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tblInd w:w="-318" w:type="dxa"/>
        <w:tblCellMar>
          <w:top w:w="15" w:type="dxa"/>
          <w:left w:w="15" w:type="dxa"/>
          <w:bottom w:w="15" w:type="dxa"/>
          <w:right w:w="15" w:type="dxa"/>
        </w:tblCellMar>
        <w:tblLook w:val="0000" w:firstRow="0" w:lastRow="0" w:firstColumn="0" w:lastColumn="0" w:noHBand="0" w:noVBand="0"/>
      </w:tblPr>
      <w:tblGrid>
        <w:gridCol w:w="4533"/>
        <w:gridCol w:w="5812"/>
      </w:tblGrid>
      <w:tr w:rsidR="0062336C" w:rsidRPr="00107904" w14:paraId="1B534904" w14:textId="77777777" w:rsidTr="00AF2951">
        <w:tc>
          <w:tcPr>
            <w:tcW w:w="4533" w:type="dxa"/>
            <w:shd w:val="clear" w:color="auto" w:fill="auto"/>
            <w:tcMar>
              <w:top w:w="75" w:type="dxa"/>
              <w:left w:w="75" w:type="dxa"/>
              <w:bottom w:w="75" w:type="dxa"/>
              <w:right w:w="75" w:type="dxa"/>
            </w:tcMar>
          </w:tcPr>
          <w:p w14:paraId="544D6C0D" w14:textId="77777777" w:rsidR="0062336C" w:rsidRPr="0024548B" w:rsidRDefault="0062336C" w:rsidP="00AF2951">
            <w:pPr>
              <w:pStyle w:val="NormalWeb"/>
              <w:spacing w:before="0" w:beforeAutospacing="0" w:after="0" w:afterAutospacing="0"/>
              <w:rPr>
                <w:sz w:val="26"/>
                <w:szCs w:val="26"/>
              </w:rPr>
            </w:pPr>
            <w:r>
              <w:rPr>
                <w:color w:val="000000"/>
                <w:sz w:val="26"/>
                <w:szCs w:val="26"/>
              </w:rPr>
              <w:t>PH</w:t>
            </w:r>
            <w:r w:rsidRPr="0024548B">
              <w:rPr>
                <w:color w:val="000000"/>
                <w:sz w:val="26"/>
                <w:szCs w:val="26"/>
              </w:rPr>
              <w:t>ÒNG GD&amp;ĐT HUYỆN LẠC THỦY</w:t>
            </w:r>
          </w:p>
          <w:p w14:paraId="393716CC" w14:textId="77777777" w:rsidR="0062336C" w:rsidRPr="0024548B" w:rsidRDefault="0062336C" w:rsidP="00AF2951">
            <w:pPr>
              <w:pStyle w:val="NormalWeb"/>
              <w:spacing w:before="0" w:beforeAutospacing="0" w:after="0" w:afterAutospacing="0"/>
              <w:ind w:left="35"/>
              <w:rPr>
                <w:sz w:val="26"/>
                <w:szCs w:val="26"/>
              </w:rPr>
            </w:pPr>
            <w:r w:rsidRPr="0024548B">
              <w:rPr>
                <w:b/>
                <w:bCs/>
                <w:color w:val="000000"/>
                <w:sz w:val="26"/>
                <w:szCs w:val="26"/>
                <w:lang w:val="vi-VN"/>
              </w:rPr>
              <w:t>TRƯỜNG</w:t>
            </w:r>
            <w:r w:rsidRPr="0024548B">
              <w:rPr>
                <w:rStyle w:val="apple-converted-space"/>
                <w:b/>
                <w:bCs/>
                <w:color w:val="000000"/>
                <w:sz w:val="26"/>
                <w:szCs w:val="26"/>
                <w:lang w:val="vi-VN"/>
              </w:rPr>
              <w:t> </w:t>
            </w:r>
            <w:r w:rsidRPr="0024548B">
              <w:rPr>
                <w:b/>
                <w:bCs/>
                <w:color w:val="000000"/>
                <w:sz w:val="26"/>
                <w:szCs w:val="26"/>
              </w:rPr>
              <w:t>MN ĐỖ ĐÌNH THIỆN</w:t>
            </w:r>
          </w:p>
          <w:p w14:paraId="1172756A" w14:textId="77777777" w:rsidR="0062336C" w:rsidRPr="00107904" w:rsidRDefault="0062336C" w:rsidP="00AF2951">
            <w:pPr>
              <w:pStyle w:val="NormalWeb"/>
              <w:spacing w:before="0" w:beforeAutospacing="0" w:after="0" w:afterAutospacing="0"/>
              <w:ind w:left="35"/>
              <w:jc w:val="center"/>
              <w:rPr>
                <w:sz w:val="28"/>
                <w:szCs w:val="28"/>
              </w:rPr>
            </w:pPr>
            <w:r>
              <w:rPr>
                <w:b/>
                <w:bCs/>
                <w:noProof/>
                <w:color w:val="000000"/>
                <w:sz w:val="26"/>
                <w:szCs w:val="26"/>
              </w:rPr>
              <mc:AlternateContent>
                <mc:Choice Requires="wps">
                  <w:drawing>
                    <wp:anchor distT="0" distB="0" distL="114300" distR="114300" simplePos="0" relativeHeight="251659264" behindDoc="0" locked="0" layoutInCell="1" allowOverlap="1" wp14:anchorId="7F86868F" wp14:editId="66E505E5">
                      <wp:simplePos x="0" y="0"/>
                      <wp:positionH relativeFrom="column">
                        <wp:posOffset>657225</wp:posOffset>
                      </wp:positionH>
                      <wp:positionV relativeFrom="paragraph">
                        <wp:posOffset>25400</wp:posOffset>
                      </wp:positionV>
                      <wp:extent cx="1144905" cy="4445"/>
                      <wp:effectExtent l="11430" t="5080"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9AC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pt" to="14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"/>
                  </w:pict>
                </mc:Fallback>
              </mc:AlternateContent>
            </w:r>
            <w:r>
              <w:rPr>
                <w:noProof/>
                <w:color w:val="333333"/>
                <w:sz w:val="28"/>
                <w:szCs w:val="28"/>
              </w:rPr>
              <mc:AlternateContent>
                <mc:Choice Requires="wps">
                  <w:drawing>
                    <wp:inline distT="0" distB="0" distL="0" distR="0" wp14:anchorId="7B201C65" wp14:editId="19EE58B6">
                      <wp:extent cx="304800" cy="304800"/>
                      <wp:effectExtent l="0" t="0" r="0" b="0"/>
                      <wp:docPr id="2" name="Rectangle 2" descr="ke-hoach-cong-tac-giao-duc-chinh-tri-tu-tuong-nam-hoc-20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5F82D" id="Rectangle 2" o:spid="_x0000_s1026" alt="ke-hoach-cong-tac-giao-duc-chinh-tri-tu-tuong-nam-hoc-201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0F2D29" w14:textId="3721B1EC" w:rsidR="0062336C" w:rsidRPr="00107904" w:rsidRDefault="0062336C" w:rsidP="00AF2951">
            <w:pPr>
              <w:pStyle w:val="NormalWeb"/>
              <w:spacing w:before="0" w:beforeAutospacing="0" w:after="0" w:afterAutospacing="0"/>
              <w:ind w:left="35"/>
              <w:jc w:val="center"/>
              <w:rPr>
                <w:sz w:val="28"/>
                <w:szCs w:val="28"/>
              </w:rPr>
            </w:pPr>
            <w:r w:rsidRPr="00107904">
              <w:rPr>
                <w:color w:val="000000"/>
                <w:sz w:val="28"/>
                <w:szCs w:val="28"/>
                <w:lang w:val="vi-VN"/>
              </w:rPr>
              <w:t>Số</w:t>
            </w:r>
            <w:r w:rsidRPr="00107904">
              <w:rPr>
                <w:color w:val="000000"/>
                <w:sz w:val="28"/>
                <w:szCs w:val="28"/>
              </w:rPr>
              <w:t>:</w:t>
            </w:r>
            <w:r>
              <w:rPr>
                <w:color w:val="000000"/>
                <w:sz w:val="28"/>
                <w:szCs w:val="28"/>
              </w:rPr>
              <w:t xml:space="preserve">  </w:t>
            </w:r>
            <w:r w:rsidR="00211D64">
              <w:rPr>
                <w:color w:val="000000"/>
                <w:sz w:val="28"/>
                <w:szCs w:val="28"/>
              </w:rPr>
              <w:t>30</w:t>
            </w:r>
            <w:r w:rsidR="007D7317">
              <w:rPr>
                <w:color w:val="000000"/>
                <w:sz w:val="28"/>
                <w:szCs w:val="28"/>
              </w:rPr>
              <w:t xml:space="preserve"> </w:t>
            </w:r>
            <w:r w:rsidRPr="00107904">
              <w:rPr>
                <w:color w:val="000000"/>
                <w:sz w:val="28"/>
                <w:szCs w:val="28"/>
                <w:lang w:val="vi-VN"/>
              </w:rPr>
              <w:t>/KH-</w:t>
            </w:r>
            <w:r w:rsidRPr="00107904">
              <w:rPr>
                <w:rStyle w:val="apple-converted-space"/>
                <w:color w:val="000000"/>
                <w:sz w:val="28"/>
                <w:szCs w:val="28"/>
              </w:rPr>
              <w:t> </w:t>
            </w:r>
            <w:r>
              <w:rPr>
                <w:rStyle w:val="apple-converted-space"/>
                <w:color w:val="000000"/>
                <w:sz w:val="28"/>
                <w:szCs w:val="28"/>
              </w:rPr>
              <w:t>Tr</w:t>
            </w:r>
            <w:r w:rsidRPr="00107904">
              <w:rPr>
                <w:color w:val="000000"/>
                <w:sz w:val="28"/>
                <w:szCs w:val="28"/>
              </w:rPr>
              <w:t>M</w:t>
            </w:r>
            <w:r>
              <w:rPr>
                <w:color w:val="000000"/>
                <w:sz w:val="28"/>
                <w:szCs w:val="28"/>
              </w:rPr>
              <w:t>N</w:t>
            </w:r>
          </w:p>
        </w:tc>
        <w:tc>
          <w:tcPr>
            <w:tcW w:w="5812" w:type="dxa"/>
            <w:shd w:val="clear" w:color="auto" w:fill="auto"/>
            <w:tcMar>
              <w:top w:w="75" w:type="dxa"/>
              <w:left w:w="75" w:type="dxa"/>
              <w:bottom w:w="75" w:type="dxa"/>
              <w:right w:w="75" w:type="dxa"/>
            </w:tcMar>
          </w:tcPr>
          <w:p w14:paraId="34446CF0" w14:textId="77777777" w:rsidR="0062336C" w:rsidRPr="0024548B" w:rsidRDefault="0062336C" w:rsidP="00AF2951">
            <w:pPr>
              <w:pStyle w:val="NormalWeb"/>
              <w:spacing w:before="0" w:beforeAutospacing="0" w:after="0" w:afterAutospacing="0"/>
              <w:jc w:val="both"/>
              <w:rPr>
                <w:sz w:val="26"/>
                <w:szCs w:val="26"/>
              </w:rPr>
            </w:pPr>
            <w:r w:rsidRPr="0024548B">
              <w:rPr>
                <w:b/>
                <w:bCs/>
                <w:color w:val="000000"/>
                <w:sz w:val="26"/>
                <w:szCs w:val="26"/>
                <w:lang w:val="vi-VN"/>
              </w:rPr>
              <w:t>CỘNG HÒA XÃ HỘI CHỦ NGHĨA VIỆT NAM</w:t>
            </w:r>
          </w:p>
          <w:p w14:paraId="40141485" w14:textId="77777777" w:rsidR="0062336C" w:rsidRPr="0024548B" w:rsidRDefault="0062336C" w:rsidP="00AF2951">
            <w:pPr>
              <w:pStyle w:val="NormalWeb"/>
              <w:spacing w:before="0" w:beforeAutospacing="0" w:after="0" w:afterAutospacing="0"/>
              <w:ind w:left="284"/>
              <w:rPr>
                <w:sz w:val="26"/>
                <w:szCs w:val="26"/>
              </w:rPr>
            </w:pPr>
            <w:r>
              <w:rPr>
                <w:b/>
                <w:bCs/>
                <w:color w:val="000000"/>
                <w:sz w:val="26"/>
                <w:szCs w:val="26"/>
              </w:rPr>
              <w:t xml:space="preserve">            </w:t>
            </w:r>
            <w:r w:rsidRPr="0024548B">
              <w:rPr>
                <w:b/>
                <w:bCs/>
                <w:color w:val="000000"/>
                <w:sz w:val="26"/>
                <w:szCs w:val="26"/>
                <w:lang w:val="vi-VN"/>
              </w:rPr>
              <w:t xml:space="preserve">Độc lập </w:t>
            </w:r>
            <w:r>
              <w:rPr>
                <w:b/>
                <w:bCs/>
                <w:color w:val="000000"/>
                <w:sz w:val="26"/>
                <w:szCs w:val="26"/>
              </w:rPr>
              <w:t>-</w:t>
            </w:r>
            <w:r w:rsidRPr="0024548B">
              <w:rPr>
                <w:b/>
                <w:bCs/>
                <w:color w:val="000000"/>
                <w:sz w:val="26"/>
                <w:szCs w:val="26"/>
                <w:lang w:val="vi-VN"/>
              </w:rPr>
              <w:t xml:space="preserve"> Tự do </w:t>
            </w:r>
            <w:r>
              <w:rPr>
                <w:b/>
                <w:bCs/>
                <w:color w:val="000000"/>
                <w:sz w:val="26"/>
                <w:szCs w:val="26"/>
              </w:rPr>
              <w:t>-</w:t>
            </w:r>
            <w:r w:rsidRPr="0024548B">
              <w:rPr>
                <w:b/>
                <w:bCs/>
                <w:color w:val="000000"/>
                <w:sz w:val="26"/>
                <w:szCs w:val="26"/>
                <w:lang w:val="vi-VN"/>
              </w:rPr>
              <w:t xml:space="preserve"> Hạnh phúc</w:t>
            </w:r>
          </w:p>
          <w:p w14:paraId="5D640A48" w14:textId="77777777" w:rsidR="0062336C" w:rsidRPr="0024548B" w:rsidRDefault="0062336C" w:rsidP="00AF2951">
            <w:pPr>
              <w:pStyle w:val="NormalWeb"/>
              <w:spacing w:before="0" w:beforeAutospacing="0" w:after="0" w:afterAutospacing="0"/>
              <w:ind w:left="284"/>
              <w:jc w:val="center"/>
              <w:rPr>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67CE0812" wp14:editId="66187F17">
                      <wp:simplePos x="0" y="0"/>
                      <wp:positionH relativeFrom="column">
                        <wp:posOffset>638175</wp:posOffset>
                      </wp:positionH>
                      <wp:positionV relativeFrom="paragraph">
                        <wp:posOffset>29845</wp:posOffset>
                      </wp:positionV>
                      <wp:extent cx="2057400" cy="0"/>
                      <wp:effectExtent l="1333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751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35pt" to="21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"/>
                  </w:pict>
                </mc:Fallback>
              </mc:AlternateContent>
            </w:r>
            <w:r>
              <w:rPr>
                <w:noProof/>
                <w:color w:val="333333"/>
                <w:sz w:val="28"/>
                <w:szCs w:val="28"/>
              </w:rPr>
              <mc:AlternateContent>
                <mc:Choice Requires="wps">
                  <w:drawing>
                    <wp:inline distT="0" distB="0" distL="0" distR="0" wp14:anchorId="54D08C6A" wp14:editId="5FA7B066">
                      <wp:extent cx="304800" cy="304800"/>
                      <wp:effectExtent l="0" t="0" r="0" b="0"/>
                      <wp:docPr id="1" name="Rectangle 1" descr="ke-hoach-cong-tac-giao-duc-chinh-tri-tu-tuong-nam-hoc-20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7E588" id="Rectangle 1" o:spid="_x0000_s1026" alt="ke-hoach-cong-tac-giao-duc-chinh-tri-tu-tuong-nam-hoc-201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1EB4F6F" w14:textId="63010BD9" w:rsidR="0062336C" w:rsidRPr="006B231E" w:rsidRDefault="0062336C" w:rsidP="002D3E79">
            <w:pPr>
              <w:pStyle w:val="NormalWeb"/>
              <w:spacing w:before="0" w:beforeAutospacing="0" w:after="0" w:afterAutospacing="0"/>
              <w:ind w:left="284"/>
              <w:jc w:val="center"/>
              <w:rPr>
                <w:sz w:val="28"/>
                <w:szCs w:val="28"/>
              </w:rPr>
            </w:pPr>
            <w:r>
              <w:rPr>
                <w:i/>
                <w:iCs/>
                <w:color w:val="000000"/>
                <w:sz w:val="28"/>
                <w:szCs w:val="28"/>
              </w:rPr>
              <w:t>Phú Nghĩa</w:t>
            </w:r>
            <w:r w:rsidRPr="00107904">
              <w:rPr>
                <w:i/>
                <w:iCs/>
                <w:color w:val="000000"/>
                <w:sz w:val="28"/>
                <w:szCs w:val="28"/>
                <w:lang w:val="vi-VN"/>
              </w:rPr>
              <w:t>, ngày</w:t>
            </w:r>
            <w:r>
              <w:rPr>
                <w:i/>
                <w:iCs/>
                <w:color w:val="000000"/>
                <w:sz w:val="28"/>
                <w:szCs w:val="28"/>
              </w:rPr>
              <w:t xml:space="preserve"> </w:t>
            </w:r>
            <w:r w:rsidR="002D3E79">
              <w:rPr>
                <w:i/>
                <w:iCs/>
                <w:color w:val="000000"/>
                <w:sz w:val="28"/>
                <w:szCs w:val="28"/>
              </w:rPr>
              <w:t>2</w:t>
            </w:r>
            <w:r w:rsidR="007D7317">
              <w:rPr>
                <w:i/>
                <w:iCs/>
                <w:color w:val="000000"/>
                <w:sz w:val="28"/>
                <w:szCs w:val="28"/>
              </w:rPr>
              <w:t>0</w:t>
            </w:r>
            <w:r>
              <w:rPr>
                <w:i/>
                <w:iCs/>
                <w:color w:val="000000"/>
                <w:sz w:val="28"/>
                <w:szCs w:val="28"/>
              </w:rPr>
              <w:t xml:space="preserve"> </w:t>
            </w:r>
            <w:r w:rsidRPr="00107904">
              <w:rPr>
                <w:i/>
                <w:iCs/>
                <w:color w:val="000000"/>
                <w:sz w:val="28"/>
                <w:szCs w:val="28"/>
                <w:lang w:val="vi-VN"/>
              </w:rPr>
              <w:t xml:space="preserve">tháng </w:t>
            </w:r>
            <w:r w:rsidR="00B61AE5">
              <w:rPr>
                <w:i/>
                <w:iCs/>
                <w:color w:val="000000"/>
                <w:sz w:val="28"/>
                <w:szCs w:val="28"/>
              </w:rPr>
              <w:t>9</w:t>
            </w:r>
            <w:r w:rsidRPr="00107904">
              <w:rPr>
                <w:i/>
                <w:iCs/>
                <w:color w:val="000000"/>
                <w:sz w:val="28"/>
                <w:szCs w:val="28"/>
                <w:lang w:val="vi-VN"/>
              </w:rPr>
              <w:t xml:space="preserve"> năm 20</w:t>
            </w:r>
            <w:r>
              <w:rPr>
                <w:i/>
                <w:iCs/>
                <w:color w:val="000000"/>
                <w:sz w:val="28"/>
                <w:szCs w:val="28"/>
              </w:rPr>
              <w:t>2</w:t>
            </w:r>
            <w:r w:rsidR="007D7317">
              <w:rPr>
                <w:i/>
                <w:iCs/>
                <w:color w:val="000000"/>
                <w:sz w:val="28"/>
                <w:szCs w:val="28"/>
              </w:rPr>
              <w:t>3</w:t>
            </w:r>
          </w:p>
        </w:tc>
      </w:tr>
    </w:tbl>
    <w:p w14:paraId="6524E34F" w14:textId="77777777" w:rsidR="0062336C" w:rsidRDefault="0062336C" w:rsidP="0062336C">
      <w:pPr>
        <w:pStyle w:val="NormalWeb"/>
        <w:shd w:val="clear" w:color="auto" w:fill="FFFFFF"/>
        <w:spacing w:before="0" w:beforeAutospacing="0" w:after="150" w:afterAutospacing="0" w:line="279" w:lineRule="atLeast"/>
        <w:rPr>
          <w:color w:val="000000"/>
          <w:sz w:val="28"/>
          <w:szCs w:val="28"/>
        </w:rPr>
      </w:pPr>
      <w:r w:rsidRPr="00107904">
        <w:rPr>
          <w:color w:val="000000"/>
          <w:sz w:val="28"/>
          <w:szCs w:val="28"/>
          <w:lang w:val="vi-VN"/>
        </w:rPr>
        <w:t>                                                 </w:t>
      </w:r>
    </w:p>
    <w:p w14:paraId="53314B21" w14:textId="77777777" w:rsidR="0062336C" w:rsidRPr="00107904" w:rsidRDefault="0062336C" w:rsidP="0062336C">
      <w:pPr>
        <w:pStyle w:val="NormalWeb"/>
        <w:shd w:val="clear" w:color="auto" w:fill="FFFFFF"/>
        <w:spacing w:before="0" w:beforeAutospacing="0" w:after="0" w:afterAutospacing="0"/>
        <w:jc w:val="center"/>
        <w:rPr>
          <w:color w:val="333333"/>
          <w:sz w:val="28"/>
          <w:szCs w:val="28"/>
        </w:rPr>
      </w:pPr>
      <w:r w:rsidRPr="00107904">
        <w:rPr>
          <w:b/>
          <w:bCs/>
          <w:color w:val="000000"/>
          <w:sz w:val="28"/>
          <w:szCs w:val="28"/>
          <w:lang w:val="vi-VN"/>
        </w:rPr>
        <w:t>KẾ HOẠCH</w:t>
      </w:r>
    </w:p>
    <w:p w14:paraId="251C0D60" w14:textId="763D6D9E" w:rsidR="0062336C" w:rsidRDefault="0062336C" w:rsidP="0062336C">
      <w:pPr>
        <w:pStyle w:val="NormalWeb"/>
        <w:shd w:val="clear" w:color="auto" w:fill="FFFFFF"/>
        <w:spacing w:before="0" w:beforeAutospacing="0" w:after="0" w:afterAutospacing="0"/>
        <w:jc w:val="center"/>
        <w:rPr>
          <w:b/>
          <w:bCs/>
          <w:color w:val="000000"/>
          <w:sz w:val="28"/>
          <w:szCs w:val="28"/>
        </w:rPr>
      </w:pPr>
      <w:r>
        <w:rPr>
          <w:b/>
          <w:bCs/>
          <w:color w:val="000000"/>
          <w:sz w:val="28"/>
          <w:szCs w:val="28"/>
        </w:rPr>
        <w:t xml:space="preserve">Thực </w:t>
      </w:r>
      <w:r w:rsidR="003B44C7">
        <w:rPr>
          <w:b/>
          <w:bCs/>
          <w:color w:val="000000"/>
          <w:sz w:val="28"/>
          <w:szCs w:val="28"/>
        </w:rPr>
        <w:t>hiện nhiệm vụ</w:t>
      </w:r>
      <w:r w:rsidR="003B44C7">
        <w:rPr>
          <w:color w:val="000000"/>
          <w:sz w:val="28"/>
          <w:szCs w:val="28"/>
        </w:rPr>
        <w:t xml:space="preserve"> </w:t>
      </w:r>
      <w:r w:rsidR="00B61AE5" w:rsidRPr="00B61AE5">
        <w:rPr>
          <w:b/>
          <w:color w:val="000000"/>
          <w:sz w:val="28"/>
          <w:szCs w:val="28"/>
        </w:rPr>
        <w:t>Giáo dục</w:t>
      </w:r>
      <w:r w:rsidR="00B61AE5">
        <w:rPr>
          <w:color w:val="000000"/>
          <w:sz w:val="28"/>
          <w:szCs w:val="28"/>
        </w:rPr>
        <w:t xml:space="preserve"> </w:t>
      </w:r>
      <w:r w:rsidR="003B44C7" w:rsidRPr="003B44C7">
        <w:rPr>
          <w:b/>
          <w:color w:val="000000"/>
          <w:sz w:val="28"/>
          <w:szCs w:val="28"/>
        </w:rPr>
        <w:t>Quốc phòng - An ninh</w:t>
      </w:r>
      <w:r w:rsidR="003B44C7">
        <w:rPr>
          <w:b/>
          <w:bCs/>
          <w:color w:val="000000"/>
          <w:sz w:val="28"/>
          <w:szCs w:val="28"/>
          <w:lang w:val="vi-VN"/>
        </w:rPr>
        <w:t xml:space="preserve"> </w:t>
      </w:r>
      <w:r>
        <w:rPr>
          <w:b/>
          <w:bCs/>
          <w:color w:val="000000"/>
          <w:sz w:val="28"/>
          <w:szCs w:val="28"/>
          <w:lang w:val="vi-VN"/>
        </w:rPr>
        <w:t>năm học 20</w:t>
      </w:r>
      <w:r>
        <w:rPr>
          <w:b/>
          <w:bCs/>
          <w:color w:val="000000"/>
          <w:sz w:val="28"/>
          <w:szCs w:val="28"/>
        </w:rPr>
        <w:t>2</w:t>
      </w:r>
      <w:r w:rsidR="007D7317">
        <w:rPr>
          <w:b/>
          <w:bCs/>
          <w:color w:val="000000"/>
          <w:sz w:val="28"/>
          <w:szCs w:val="28"/>
        </w:rPr>
        <w:t>3</w:t>
      </w:r>
      <w:r>
        <w:rPr>
          <w:b/>
          <w:bCs/>
          <w:color w:val="000000"/>
          <w:sz w:val="28"/>
          <w:szCs w:val="28"/>
        </w:rPr>
        <w:t xml:space="preserve"> - </w:t>
      </w:r>
      <w:r w:rsidRPr="00107904">
        <w:rPr>
          <w:b/>
          <w:bCs/>
          <w:color w:val="000000"/>
          <w:sz w:val="28"/>
          <w:szCs w:val="28"/>
          <w:lang w:val="vi-VN"/>
        </w:rPr>
        <w:t>20</w:t>
      </w:r>
      <w:r>
        <w:rPr>
          <w:b/>
          <w:bCs/>
          <w:color w:val="000000"/>
          <w:sz w:val="28"/>
          <w:szCs w:val="28"/>
        </w:rPr>
        <w:t>2</w:t>
      </w:r>
      <w:r w:rsidR="007D7317">
        <w:rPr>
          <w:b/>
          <w:bCs/>
          <w:color w:val="000000"/>
          <w:sz w:val="28"/>
          <w:szCs w:val="28"/>
        </w:rPr>
        <w:t>4</w:t>
      </w:r>
    </w:p>
    <w:p w14:paraId="4039F44A" w14:textId="77777777" w:rsidR="0062336C" w:rsidRPr="0056142C" w:rsidRDefault="0062336C" w:rsidP="0062336C">
      <w:pPr>
        <w:pStyle w:val="NormalWeb"/>
        <w:shd w:val="clear" w:color="auto" w:fill="FFFFFF"/>
        <w:spacing w:before="0" w:beforeAutospacing="0" w:after="0" w:afterAutospacing="0"/>
        <w:jc w:val="center"/>
        <w:rPr>
          <w:color w:val="333333"/>
          <w:sz w:val="28"/>
          <w:szCs w:val="28"/>
        </w:rPr>
      </w:pPr>
      <w:r>
        <w:rPr>
          <w:noProof/>
          <w:color w:val="333333"/>
          <w:sz w:val="28"/>
          <w:szCs w:val="28"/>
        </w:rPr>
        <mc:AlternateContent>
          <mc:Choice Requires="wps">
            <w:drawing>
              <wp:anchor distT="0" distB="0" distL="114300" distR="114300" simplePos="0" relativeHeight="251661312" behindDoc="0" locked="0" layoutInCell="1" allowOverlap="1" wp14:anchorId="3F27167E" wp14:editId="5996A6A8">
                <wp:simplePos x="0" y="0"/>
                <wp:positionH relativeFrom="column">
                  <wp:posOffset>1710690</wp:posOffset>
                </wp:positionH>
                <wp:positionV relativeFrom="paragraph">
                  <wp:posOffset>54610</wp:posOffset>
                </wp:positionV>
                <wp:extent cx="2714625" cy="0"/>
                <wp:effectExtent l="9525"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1E3FC" id="_x0000_t32" coordsize="21600,21600" o:spt="32" o:oned="t" path="m,l21600,21600e" filled="f">
                <v:path arrowok="t" fillok="f" o:connecttype="none"/>
                <o:lock v:ext="edit" shapetype="t"/>
              </v:shapetype>
              <v:shape id="Straight Arrow Connector 3" o:spid="_x0000_s1026" type="#_x0000_t32" style="position:absolute;margin-left:134.7pt;margin-top:4.3pt;width:21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ltgEAAFYDAAAOAAAAZHJzL2Uyb0RvYy54bWysU8Fu2zAMvQ/YPwi6L46Dtd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"/>
            </w:pict>
          </mc:Fallback>
        </mc:AlternateContent>
      </w:r>
    </w:p>
    <w:p w14:paraId="0A5DA19D" w14:textId="77777777" w:rsidR="00125FF8" w:rsidRDefault="00D81483" w:rsidP="00AE4A9B">
      <w:pPr>
        <w:spacing w:after="120"/>
        <w:rPr>
          <w:sz w:val="28"/>
          <w:szCs w:val="28"/>
        </w:rPr>
      </w:pPr>
      <w:r w:rsidRPr="00F44595">
        <w:rPr>
          <w:sz w:val="28"/>
          <w:szCs w:val="28"/>
        </w:rPr>
        <w:t xml:space="preserve"> </w:t>
      </w:r>
      <w:r w:rsidR="00AF4D10">
        <w:rPr>
          <w:sz w:val="28"/>
          <w:szCs w:val="28"/>
        </w:rPr>
        <w:tab/>
      </w:r>
    </w:p>
    <w:p w14:paraId="450DB8A3" w14:textId="3F83AEFA" w:rsidR="00D73455" w:rsidRDefault="00D73455" w:rsidP="00125FF8">
      <w:pPr>
        <w:spacing w:after="120"/>
        <w:ind w:firstLine="720"/>
        <w:rPr>
          <w:sz w:val="28"/>
          <w:szCs w:val="28"/>
        </w:rPr>
      </w:pPr>
      <w:r>
        <w:rPr>
          <w:sz w:val="28"/>
          <w:szCs w:val="28"/>
        </w:rPr>
        <w:t xml:space="preserve">Căn cứ Hướng dẫn số </w:t>
      </w:r>
      <w:r w:rsidR="00B61AE5">
        <w:rPr>
          <w:sz w:val="28"/>
          <w:szCs w:val="28"/>
        </w:rPr>
        <w:t>8</w:t>
      </w:r>
      <w:r w:rsidR="007D7317">
        <w:rPr>
          <w:sz w:val="28"/>
          <w:szCs w:val="28"/>
        </w:rPr>
        <w:t>84</w:t>
      </w:r>
      <w:r>
        <w:rPr>
          <w:sz w:val="28"/>
          <w:szCs w:val="28"/>
        </w:rPr>
        <w:t xml:space="preserve">/GD&amp;ĐT ngày </w:t>
      </w:r>
      <w:r w:rsidR="007D7317">
        <w:rPr>
          <w:sz w:val="28"/>
          <w:szCs w:val="28"/>
        </w:rPr>
        <w:t>15</w:t>
      </w:r>
      <w:r>
        <w:rPr>
          <w:sz w:val="28"/>
          <w:szCs w:val="28"/>
        </w:rPr>
        <w:t>/</w:t>
      </w:r>
      <w:r w:rsidR="00B61AE5">
        <w:rPr>
          <w:sz w:val="28"/>
          <w:szCs w:val="28"/>
        </w:rPr>
        <w:t>9</w:t>
      </w:r>
      <w:r>
        <w:rPr>
          <w:sz w:val="28"/>
          <w:szCs w:val="28"/>
        </w:rPr>
        <w:t>/202</w:t>
      </w:r>
      <w:r w:rsidR="007D7317">
        <w:rPr>
          <w:sz w:val="28"/>
          <w:szCs w:val="28"/>
        </w:rPr>
        <w:t>3</w:t>
      </w:r>
      <w:r>
        <w:rPr>
          <w:sz w:val="28"/>
          <w:szCs w:val="28"/>
        </w:rPr>
        <w:t xml:space="preserve"> của Phòng Giáo dục và Đào tạo huyện Lạc Thủy V/v Hướng</w:t>
      </w:r>
      <w:r w:rsidR="00564E8F">
        <w:rPr>
          <w:sz w:val="28"/>
          <w:szCs w:val="28"/>
        </w:rPr>
        <w:t xml:space="preserve"> dẫn thực hiện nhiệm vụ</w:t>
      </w:r>
      <w:r>
        <w:rPr>
          <w:sz w:val="28"/>
          <w:szCs w:val="28"/>
        </w:rPr>
        <w:t xml:space="preserve"> </w:t>
      </w:r>
      <w:r w:rsidR="007D7317">
        <w:rPr>
          <w:sz w:val="28"/>
          <w:szCs w:val="28"/>
        </w:rPr>
        <w:t xml:space="preserve">giáo dục </w:t>
      </w:r>
      <w:r>
        <w:rPr>
          <w:sz w:val="28"/>
          <w:szCs w:val="28"/>
        </w:rPr>
        <w:t xml:space="preserve">Quốc phòng </w:t>
      </w:r>
      <w:r w:rsidR="00AF4D10">
        <w:rPr>
          <w:sz w:val="28"/>
          <w:szCs w:val="28"/>
        </w:rPr>
        <w:t>-</w:t>
      </w:r>
      <w:r>
        <w:rPr>
          <w:sz w:val="28"/>
          <w:szCs w:val="28"/>
        </w:rPr>
        <w:t xml:space="preserve"> An ninh </w:t>
      </w:r>
      <w:r w:rsidR="007D7317">
        <w:rPr>
          <w:sz w:val="28"/>
          <w:szCs w:val="28"/>
        </w:rPr>
        <w:t xml:space="preserve">và quân sự địa phương </w:t>
      </w:r>
      <w:r>
        <w:rPr>
          <w:sz w:val="28"/>
          <w:szCs w:val="28"/>
        </w:rPr>
        <w:t>năm học 202</w:t>
      </w:r>
      <w:r w:rsidR="007D7317">
        <w:rPr>
          <w:sz w:val="28"/>
          <w:szCs w:val="28"/>
        </w:rPr>
        <w:t>3</w:t>
      </w:r>
      <w:r>
        <w:rPr>
          <w:sz w:val="28"/>
          <w:szCs w:val="28"/>
        </w:rPr>
        <w:t xml:space="preserve"> - 202</w:t>
      </w:r>
      <w:r w:rsidR="007D7317">
        <w:rPr>
          <w:sz w:val="28"/>
          <w:szCs w:val="28"/>
        </w:rPr>
        <w:t>4</w:t>
      </w:r>
      <w:r>
        <w:rPr>
          <w:sz w:val="28"/>
          <w:szCs w:val="28"/>
        </w:rPr>
        <w:t xml:space="preserve">; </w:t>
      </w:r>
    </w:p>
    <w:p w14:paraId="3A710C53" w14:textId="77777777" w:rsidR="00AF4D10" w:rsidRPr="00CA4A2E" w:rsidRDefault="00AF4D10" w:rsidP="00AE4A9B">
      <w:pPr>
        <w:pStyle w:val="NormalWeb"/>
        <w:shd w:val="clear" w:color="auto" w:fill="FFFFFF"/>
        <w:spacing w:before="0" w:beforeAutospacing="0" w:after="120" w:afterAutospacing="0"/>
        <w:ind w:firstLine="720"/>
        <w:jc w:val="both"/>
        <w:rPr>
          <w:color w:val="333333"/>
          <w:sz w:val="28"/>
          <w:szCs w:val="28"/>
        </w:rPr>
      </w:pPr>
      <w:r>
        <w:rPr>
          <w:color w:val="000000"/>
          <w:sz w:val="28"/>
          <w:szCs w:val="28"/>
        </w:rPr>
        <w:t>Căn cứ vào điều kiện thực tế của nhà trường.</w:t>
      </w:r>
    </w:p>
    <w:p w14:paraId="1DF28E17" w14:textId="36B72678" w:rsidR="00AF4D10" w:rsidRDefault="00AF4D10" w:rsidP="00012547">
      <w:pPr>
        <w:pStyle w:val="NormalWeb"/>
        <w:shd w:val="clear" w:color="auto" w:fill="FFFFFF"/>
        <w:spacing w:before="0" w:beforeAutospacing="0" w:after="120" w:afterAutospacing="0"/>
        <w:ind w:firstLine="720"/>
        <w:jc w:val="both"/>
        <w:rPr>
          <w:color w:val="000000"/>
          <w:sz w:val="28"/>
          <w:szCs w:val="28"/>
        </w:rPr>
      </w:pPr>
      <w:r w:rsidRPr="00107904">
        <w:rPr>
          <w:color w:val="000000"/>
          <w:sz w:val="28"/>
          <w:szCs w:val="28"/>
          <w:lang w:val="vi-VN"/>
        </w:rPr>
        <w:t xml:space="preserve">Trường </w:t>
      </w:r>
      <w:r>
        <w:rPr>
          <w:color w:val="000000"/>
          <w:sz w:val="28"/>
          <w:szCs w:val="28"/>
        </w:rPr>
        <w:t>m</w:t>
      </w:r>
      <w:r w:rsidRPr="00107904">
        <w:rPr>
          <w:color w:val="000000"/>
          <w:sz w:val="28"/>
          <w:szCs w:val="28"/>
          <w:lang w:val="vi-VN"/>
        </w:rPr>
        <w:t xml:space="preserve">ầm non </w:t>
      </w:r>
      <w:r>
        <w:rPr>
          <w:color w:val="000000"/>
          <w:sz w:val="28"/>
          <w:szCs w:val="28"/>
        </w:rPr>
        <w:t>Đỗ Đình Thiện</w:t>
      </w:r>
      <w:r w:rsidRPr="00107904">
        <w:rPr>
          <w:color w:val="000000"/>
          <w:sz w:val="28"/>
          <w:szCs w:val="28"/>
          <w:lang w:val="vi-VN"/>
        </w:rPr>
        <w:t xml:space="preserve"> xây </w:t>
      </w:r>
      <w:r w:rsidR="003B44C7">
        <w:rPr>
          <w:color w:val="000000"/>
          <w:sz w:val="28"/>
          <w:szCs w:val="28"/>
          <w:lang w:val="vi-VN"/>
        </w:rPr>
        <w:t xml:space="preserve">dựng kế hoạch </w:t>
      </w:r>
      <w:r w:rsidR="003B44C7">
        <w:rPr>
          <w:color w:val="000000"/>
          <w:sz w:val="28"/>
          <w:szCs w:val="28"/>
        </w:rPr>
        <w:t xml:space="preserve">thực hiện nhiệm vụ </w:t>
      </w:r>
      <w:r w:rsidR="00B61AE5">
        <w:rPr>
          <w:color w:val="000000"/>
          <w:sz w:val="28"/>
          <w:szCs w:val="28"/>
        </w:rPr>
        <w:t xml:space="preserve">Giáo dục </w:t>
      </w:r>
      <w:r w:rsidR="003B44C7">
        <w:rPr>
          <w:color w:val="000000"/>
          <w:sz w:val="28"/>
          <w:szCs w:val="28"/>
        </w:rPr>
        <w:t>Quốc phòng - An ninh</w:t>
      </w:r>
      <w:r>
        <w:rPr>
          <w:color w:val="000000"/>
          <w:sz w:val="28"/>
          <w:szCs w:val="28"/>
          <w:lang w:val="vi-VN"/>
        </w:rPr>
        <w:t xml:space="preserve"> năm học 20</w:t>
      </w:r>
      <w:r>
        <w:rPr>
          <w:color w:val="000000"/>
          <w:sz w:val="28"/>
          <w:szCs w:val="28"/>
        </w:rPr>
        <w:t>2</w:t>
      </w:r>
      <w:r w:rsidR="007D7317">
        <w:rPr>
          <w:color w:val="000000"/>
          <w:sz w:val="28"/>
          <w:szCs w:val="28"/>
        </w:rPr>
        <w:t>3</w:t>
      </w:r>
      <w:r>
        <w:rPr>
          <w:color w:val="000000"/>
          <w:sz w:val="28"/>
          <w:szCs w:val="28"/>
        </w:rPr>
        <w:t xml:space="preserve"> </w:t>
      </w:r>
      <w:r w:rsidRPr="00107904">
        <w:rPr>
          <w:color w:val="000000"/>
          <w:sz w:val="28"/>
          <w:szCs w:val="28"/>
          <w:lang w:val="vi-VN"/>
        </w:rPr>
        <w:t>-</w:t>
      </w:r>
      <w:r>
        <w:rPr>
          <w:color w:val="000000"/>
          <w:sz w:val="28"/>
          <w:szCs w:val="28"/>
        </w:rPr>
        <w:t xml:space="preserve"> </w:t>
      </w:r>
      <w:r>
        <w:rPr>
          <w:color w:val="000000"/>
          <w:sz w:val="28"/>
          <w:szCs w:val="28"/>
          <w:lang w:val="vi-VN"/>
        </w:rPr>
        <w:t>20</w:t>
      </w:r>
      <w:r>
        <w:rPr>
          <w:color w:val="000000"/>
          <w:sz w:val="28"/>
          <w:szCs w:val="28"/>
        </w:rPr>
        <w:t>2</w:t>
      </w:r>
      <w:r w:rsidR="007D7317">
        <w:rPr>
          <w:color w:val="000000"/>
          <w:sz w:val="28"/>
          <w:szCs w:val="28"/>
        </w:rPr>
        <w:t>4</w:t>
      </w:r>
      <w:r w:rsidRPr="00107904">
        <w:rPr>
          <w:color w:val="000000"/>
          <w:sz w:val="28"/>
          <w:szCs w:val="28"/>
          <w:lang w:val="vi-VN"/>
        </w:rPr>
        <w:t xml:space="preserve"> như sau:</w:t>
      </w:r>
    </w:p>
    <w:p w14:paraId="7D41DC32" w14:textId="77777777" w:rsidR="00C83AA8" w:rsidRPr="00F7767A" w:rsidRDefault="00C83AA8" w:rsidP="00012547">
      <w:pPr>
        <w:pStyle w:val="NormalWeb"/>
        <w:shd w:val="clear" w:color="auto" w:fill="FFFFFF"/>
        <w:spacing w:before="0" w:beforeAutospacing="0" w:after="120" w:afterAutospacing="0"/>
        <w:ind w:firstLine="720"/>
        <w:jc w:val="both"/>
        <w:rPr>
          <w:b/>
          <w:color w:val="333333"/>
          <w:sz w:val="28"/>
          <w:szCs w:val="28"/>
        </w:rPr>
      </w:pPr>
      <w:r w:rsidRPr="00F7767A">
        <w:rPr>
          <w:b/>
        </w:rPr>
        <w:t>I. NHIỆM VỤ TRỌNG TÂM</w:t>
      </w:r>
    </w:p>
    <w:p w14:paraId="62A9742E" w14:textId="77777777" w:rsidR="002D3E79" w:rsidRDefault="00E73258" w:rsidP="00012547">
      <w:pPr>
        <w:spacing w:after="120"/>
        <w:ind w:firstLine="720"/>
        <w:jc w:val="both"/>
        <w:rPr>
          <w:sz w:val="28"/>
          <w:szCs w:val="28"/>
        </w:rPr>
      </w:pPr>
      <w:r w:rsidRPr="00EE6587">
        <w:rPr>
          <w:sz w:val="28"/>
          <w:szCs w:val="28"/>
        </w:rPr>
        <w:t>1. Quán triệt và tổ chức thực hiện nghiêm Luật Giáo dục QPAN ngày 19/6/2013; Chỉ thị số 12-CT/TW ngày 03/5/2007 của Bộ Chính trị về tăng cường sự lãnh đạo của Đảng đối với công tác giáo dục QPAN trong tình hình mới; Nghị định số 13/2014/NĐ-CP ngày 25/02/2014 của Chính phủ quy định chi tiết và biện pháp thi hành Luật Giáo dục QPAN; Văn bản hợp nhất số 39/VBHN-VPQH ngày 10/12/2018 của Văn phòng Quốc hội về Luật Giáo dục QPAN.</w:t>
      </w:r>
    </w:p>
    <w:p w14:paraId="19DAF908" w14:textId="77777777" w:rsidR="002D3E79" w:rsidRDefault="00E73258" w:rsidP="00012547">
      <w:pPr>
        <w:spacing w:after="120"/>
        <w:ind w:firstLine="720"/>
        <w:jc w:val="both"/>
        <w:rPr>
          <w:sz w:val="28"/>
          <w:szCs w:val="28"/>
        </w:rPr>
      </w:pPr>
      <w:r w:rsidRPr="00EE6587">
        <w:rPr>
          <w:sz w:val="28"/>
          <w:szCs w:val="28"/>
        </w:rPr>
        <w:t xml:space="preserve"> 2. Tiếp tục thực hiện Kế hoạch tổng thể của ngành Giáo dục và Đào tạo, bảo đảm tổ chức dạy và học an toàn, chất lượng, linh hoạt, tạo điều kiện thuận lợi cho học sinh học tập, hoàn thành chương trình giáo dục theo kế hoạch. Quán triệt phương hướng nhiệm vụ năm học để triển khai thực hiện nhi</w:t>
      </w:r>
      <w:r w:rsidR="00B66D6D">
        <w:rPr>
          <w:sz w:val="28"/>
          <w:szCs w:val="28"/>
        </w:rPr>
        <w:t>ệm vụ Giáo dục QPAN</w:t>
      </w:r>
      <w:r w:rsidRPr="00EE6587">
        <w:rPr>
          <w:sz w:val="28"/>
          <w:szCs w:val="28"/>
        </w:rPr>
        <w:t xml:space="preserve"> và bồi dưỡng kiến thức QPAN cho cán bộ quản lý,</w:t>
      </w:r>
      <w:r w:rsidR="00B66D6D">
        <w:rPr>
          <w:sz w:val="28"/>
          <w:szCs w:val="28"/>
        </w:rPr>
        <w:t xml:space="preserve"> giáo viên, đảng viên trong</w:t>
      </w:r>
      <w:r w:rsidRPr="00EE6587">
        <w:rPr>
          <w:sz w:val="28"/>
          <w:szCs w:val="28"/>
        </w:rPr>
        <w:t xml:space="preserve"> nhà trường có hiệu quả. </w:t>
      </w:r>
    </w:p>
    <w:p w14:paraId="0090661A" w14:textId="77777777" w:rsidR="002D3E79" w:rsidRDefault="00E73258" w:rsidP="00B66D6D">
      <w:pPr>
        <w:spacing w:after="120"/>
        <w:ind w:firstLine="720"/>
        <w:jc w:val="both"/>
        <w:rPr>
          <w:sz w:val="28"/>
          <w:szCs w:val="28"/>
        </w:rPr>
      </w:pPr>
      <w:r w:rsidRPr="00EE6587">
        <w:rPr>
          <w:sz w:val="28"/>
          <w:szCs w:val="28"/>
        </w:rPr>
        <w:t>3. Tăng cường công tác giáo dục chính trị, tư tưởng đối với cán</w:t>
      </w:r>
      <w:r w:rsidR="00240048">
        <w:rPr>
          <w:sz w:val="28"/>
          <w:szCs w:val="28"/>
        </w:rPr>
        <w:t xml:space="preserve"> bộ quản lý, giáo viên</w:t>
      </w:r>
      <w:r w:rsidRPr="00EE6587">
        <w:rPr>
          <w:sz w:val="28"/>
          <w:szCs w:val="28"/>
        </w:rPr>
        <w:t xml:space="preserve"> đế </w:t>
      </w:r>
      <w:r w:rsidR="00240048">
        <w:rPr>
          <w:sz w:val="28"/>
          <w:szCs w:val="28"/>
        </w:rPr>
        <w:t>tạo sự đoàn kết trong toàn trường</w:t>
      </w:r>
      <w:r w:rsidRPr="00EE6587">
        <w:rPr>
          <w:sz w:val="28"/>
          <w:szCs w:val="28"/>
        </w:rPr>
        <w:t xml:space="preserve">; xây dựng đội ngũ nhà giáo và cán bộ quản lý giáo dục thực sự là tấm gương cho học sinh noi theo. </w:t>
      </w:r>
    </w:p>
    <w:p w14:paraId="3EA99DC8" w14:textId="2E8EBF9C" w:rsidR="002D3E79" w:rsidRDefault="00B66D6D" w:rsidP="00012547">
      <w:pPr>
        <w:spacing w:after="120"/>
        <w:ind w:firstLine="720"/>
        <w:jc w:val="both"/>
        <w:rPr>
          <w:sz w:val="28"/>
          <w:szCs w:val="28"/>
        </w:rPr>
      </w:pPr>
      <w:r>
        <w:rPr>
          <w:sz w:val="28"/>
          <w:szCs w:val="28"/>
        </w:rPr>
        <w:t>4</w:t>
      </w:r>
      <w:r w:rsidR="00E73258" w:rsidRPr="00EE6587">
        <w:rPr>
          <w:sz w:val="28"/>
          <w:szCs w:val="28"/>
        </w:rPr>
        <w:t>. Rà soát, bổ sun</w:t>
      </w:r>
      <w:r w:rsidR="00240048">
        <w:rPr>
          <w:sz w:val="28"/>
          <w:szCs w:val="28"/>
        </w:rPr>
        <w:t>g trang thiết bị</w:t>
      </w:r>
      <w:r w:rsidR="00E73258" w:rsidRPr="00EE6587">
        <w:rPr>
          <w:sz w:val="28"/>
          <w:szCs w:val="28"/>
        </w:rPr>
        <w:t xml:space="preserve">, cơ sở vật chất đáp ứng yêu cầu dạy học theo các quy định hiện hành. </w:t>
      </w:r>
    </w:p>
    <w:p w14:paraId="61CA6CF9" w14:textId="09DC3331" w:rsidR="00125FF8" w:rsidRDefault="002D4D60" w:rsidP="00D32AAF">
      <w:pPr>
        <w:spacing w:after="120"/>
        <w:ind w:firstLine="720"/>
        <w:jc w:val="both"/>
        <w:rPr>
          <w:sz w:val="28"/>
          <w:szCs w:val="28"/>
        </w:rPr>
      </w:pPr>
      <w:r>
        <w:rPr>
          <w:sz w:val="28"/>
          <w:szCs w:val="28"/>
        </w:rPr>
        <w:t>5</w:t>
      </w:r>
      <w:r w:rsidR="00E73258" w:rsidRPr="00EE6587">
        <w:rPr>
          <w:sz w:val="28"/>
          <w:szCs w:val="28"/>
        </w:rPr>
        <w:t xml:space="preserve">. Tăng cường công tác quản lý học sinh, đảm bảo chặt chẽ; tổ chức hoạt động phù hợp, thiết thực với từng đối tượng, lứa tuổi. </w:t>
      </w:r>
    </w:p>
    <w:p w14:paraId="4F48D9ED" w14:textId="34591CA2" w:rsidR="00F7767A" w:rsidRPr="00EE6587" w:rsidRDefault="002D4D60" w:rsidP="007D7317">
      <w:pPr>
        <w:spacing w:after="120"/>
        <w:ind w:firstLine="720"/>
        <w:jc w:val="both"/>
        <w:rPr>
          <w:sz w:val="28"/>
          <w:szCs w:val="28"/>
        </w:rPr>
      </w:pPr>
      <w:r>
        <w:rPr>
          <w:sz w:val="28"/>
          <w:szCs w:val="28"/>
        </w:rPr>
        <w:t>6</w:t>
      </w:r>
      <w:r w:rsidR="00E73258" w:rsidRPr="00EE6587">
        <w:rPr>
          <w:sz w:val="28"/>
          <w:szCs w:val="28"/>
        </w:rPr>
        <w:t xml:space="preserve">. Thực hiện nghiêm Luật, Nghị định, Thông tư </w:t>
      </w:r>
      <w:r>
        <w:rPr>
          <w:sz w:val="28"/>
          <w:szCs w:val="28"/>
        </w:rPr>
        <w:t>về công tác quân sự, quốc phòng</w:t>
      </w:r>
      <w:r w:rsidR="00E73258" w:rsidRPr="00EE6587">
        <w:rPr>
          <w:sz w:val="28"/>
          <w:szCs w:val="28"/>
        </w:rPr>
        <w:t>, công tác an ninh tại trường học. Kịp thời điều chỉnh, bổ sung các kế hoạch trong các tình huống, kế hoạch c</w:t>
      </w:r>
      <w:r w:rsidR="00B66D6D">
        <w:rPr>
          <w:sz w:val="28"/>
          <w:szCs w:val="28"/>
        </w:rPr>
        <w:t>hiến đấu bảo vệ</w:t>
      </w:r>
      <w:r w:rsidR="00E73258" w:rsidRPr="00EE6587">
        <w:rPr>
          <w:sz w:val="28"/>
          <w:szCs w:val="28"/>
        </w:rPr>
        <w:t xml:space="preserve"> trường học, phương án cơ động sơ tán, các kế hoạch phòng chống khủng bố, phòng chống tội phạm, </w:t>
      </w:r>
      <w:r w:rsidR="00E73258" w:rsidRPr="00EE6587">
        <w:rPr>
          <w:sz w:val="28"/>
          <w:szCs w:val="28"/>
        </w:rPr>
        <w:lastRenderedPageBreak/>
        <w:t xml:space="preserve">phòng cháy, chữa cháy... theo quy định. </w:t>
      </w:r>
      <w:r w:rsidR="00B66D6D">
        <w:rPr>
          <w:sz w:val="28"/>
          <w:szCs w:val="28"/>
        </w:rPr>
        <w:t>Tạo điều kiện cho</w:t>
      </w:r>
      <w:r w:rsidR="00E73258" w:rsidRPr="00EE6587">
        <w:rPr>
          <w:sz w:val="28"/>
          <w:szCs w:val="28"/>
        </w:rPr>
        <w:t xml:space="preserve"> cán bộ, giáo viên tham gia lớp bồi dưỡng kiến t</w:t>
      </w:r>
      <w:r w:rsidR="00240048">
        <w:rPr>
          <w:sz w:val="28"/>
          <w:szCs w:val="28"/>
        </w:rPr>
        <w:t>hức quốc phòng</w:t>
      </w:r>
      <w:r w:rsidR="00E73258" w:rsidRPr="00EE6587">
        <w:rPr>
          <w:sz w:val="28"/>
          <w:szCs w:val="28"/>
        </w:rPr>
        <w:t xml:space="preserve"> theo quy định của Hộ</w:t>
      </w:r>
      <w:r w:rsidR="00B66D6D">
        <w:rPr>
          <w:sz w:val="28"/>
          <w:szCs w:val="28"/>
        </w:rPr>
        <w:t>i đồng GDQPAN các cấp</w:t>
      </w:r>
      <w:r w:rsidR="00E73258" w:rsidRPr="00EE6587">
        <w:rPr>
          <w:sz w:val="28"/>
          <w:szCs w:val="28"/>
        </w:rPr>
        <w:t>.</w:t>
      </w:r>
    </w:p>
    <w:p w14:paraId="38DD39E8" w14:textId="77777777" w:rsidR="00F7767A" w:rsidRPr="00EE6587" w:rsidRDefault="00E73258" w:rsidP="00012547">
      <w:pPr>
        <w:spacing w:after="120"/>
        <w:ind w:firstLine="720"/>
        <w:jc w:val="both"/>
        <w:rPr>
          <w:b/>
          <w:sz w:val="28"/>
          <w:szCs w:val="28"/>
        </w:rPr>
      </w:pPr>
      <w:r w:rsidRPr="00EE6587">
        <w:rPr>
          <w:b/>
          <w:sz w:val="28"/>
          <w:szCs w:val="28"/>
        </w:rPr>
        <w:t xml:space="preserve"> II. NHIỆM VỤ CỤ THỂ </w:t>
      </w:r>
    </w:p>
    <w:p w14:paraId="1A0346D6" w14:textId="77777777" w:rsidR="002D3E79" w:rsidRDefault="00E73258" w:rsidP="00012547">
      <w:pPr>
        <w:spacing w:after="120"/>
        <w:ind w:firstLine="720"/>
        <w:jc w:val="both"/>
        <w:rPr>
          <w:sz w:val="28"/>
          <w:szCs w:val="28"/>
        </w:rPr>
      </w:pPr>
      <w:r w:rsidRPr="00EE6587">
        <w:rPr>
          <w:sz w:val="28"/>
          <w:szCs w:val="28"/>
        </w:rPr>
        <w:t xml:space="preserve">1. </w:t>
      </w:r>
      <w:r w:rsidR="00B81043">
        <w:rPr>
          <w:sz w:val="28"/>
          <w:szCs w:val="28"/>
        </w:rPr>
        <w:t>Nhà trường triển khai đầy đủ, kịp thời các ăn bản hướng dẫn của cấp trên về công tác Giáo dục An ninh quốc phòng tới toàn thể cản bộ, giáo viên và nhân viên trong trường.</w:t>
      </w:r>
    </w:p>
    <w:p w14:paraId="0AC13326" w14:textId="77777777" w:rsidR="00B81043" w:rsidRDefault="00B81043" w:rsidP="00012547">
      <w:pPr>
        <w:spacing w:after="120"/>
        <w:ind w:firstLine="720"/>
        <w:jc w:val="both"/>
        <w:rPr>
          <w:sz w:val="28"/>
          <w:szCs w:val="28"/>
        </w:rPr>
      </w:pPr>
      <w:r>
        <w:rPr>
          <w:sz w:val="28"/>
          <w:szCs w:val="28"/>
        </w:rPr>
        <w:t>2. Căn cứ các văn bản hướng dẫn của cấp trên nhà trường</w:t>
      </w:r>
      <w:r w:rsidR="00E73258" w:rsidRPr="00EE6587">
        <w:rPr>
          <w:sz w:val="28"/>
          <w:szCs w:val="28"/>
        </w:rPr>
        <w:t xml:space="preserve"> xây dựng kế</w:t>
      </w:r>
      <w:r>
        <w:rPr>
          <w:sz w:val="28"/>
          <w:szCs w:val="28"/>
        </w:rPr>
        <w:t xml:space="preserve"> hoạch tích hợp lồng ghép</w:t>
      </w:r>
      <w:r w:rsidR="00E73258" w:rsidRPr="00EE6587">
        <w:rPr>
          <w:sz w:val="28"/>
          <w:szCs w:val="28"/>
        </w:rPr>
        <w:t xml:space="preserve"> Giáo</w:t>
      </w:r>
      <w:r>
        <w:rPr>
          <w:sz w:val="28"/>
          <w:szCs w:val="28"/>
        </w:rPr>
        <w:t xml:space="preserve"> dục QPAN</w:t>
      </w:r>
      <w:r w:rsidR="00E73258" w:rsidRPr="00EE6587">
        <w:rPr>
          <w:sz w:val="28"/>
          <w:szCs w:val="28"/>
        </w:rPr>
        <w:t xml:space="preserve"> </w:t>
      </w:r>
      <w:r>
        <w:rPr>
          <w:sz w:val="28"/>
          <w:szCs w:val="28"/>
        </w:rPr>
        <w:t>vào các hoạt động</w:t>
      </w:r>
      <w:r w:rsidR="00F638FD">
        <w:rPr>
          <w:sz w:val="28"/>
          <w:szCs w:val="28"/>
        </w:rPr>
        <w:t xml:space="preserve"> của nhà trường</w:t>
      </w:r>
      <w:r>
        <w:rPr>
          <w:sz w:val="28"/>
          <w:szCs w:val="28"/>
        </w:rPr>
        <w:t>.</w:t>
      </w:r>
    </w:p>
    <w:p w14:paraId="30D3DD25" w14:textId="77777777" w:rsidR="00F7767A" w:rsidRPr="00EE6587" w:rsidRDefault="00B81043" w:rsidP="00012547">
      <w:pPr>
        <w:spacing w:after="120"/>
        <w:ind w:firstLine="720"/>
        <w:jc w:val="both"/>
        <w:rPr>
          <w:sz w:val="28"/>
          <w:szCs w:val="28"/>
        </w:rPr>
      </w:pPr>
      <w:r>
        <w:rPr>
          <w:sz w:val="28"/>
          <w:szCs w:val="28"/>
        </w:rPr>
        <w:t>3. Nhà trường</w:t>
      </w:r>
      <w:r w:rsidR="00E73258" w:rsidRPr="00EE6587">
        <w:rPr>
          <w:sz w:val="28"/>
          <w:szCs w:val="28"/>
        </w:rPr>
        <w:t xml:space="preserve"> </w:t>
      </w:r>
      <w:r>
        <w:rPr>
          <w:sz w:val="28"/>
          <w:szCs w:val="28"/>
        </w:rPr>
        <w:t xml:space="preserve">chủ động </w:t>
      </w:r>
      <w:r w:rsidR="00E73258" w:rsidRPr="00EE6587">
        <w:rPr>
          <w:sz w:val="28"/>
          <w:szCs w:val="28"/>
        </w:rPr>
        <w:t>phối hợp với</w:t>
      </w:r>
      <w:r w:rsidR="00F638FD">
        <w:rPr>
          <w:sz w:val="28"/>
          <w:szCs w:val="28"/>
        </w:rPr>
        <w:t xml:space="preserve"> chính quyền địa phương</w:t>
      </w:r>
      <w:r>
        <w:rPr>
          <w:sz w:val="28"/>
          <w:szCs w:val="28"/>
        </w:rPr>
        <w:t>,</w:t>
      </w:r>
      <w:r w:rsidR="00E73258" w:rsidRPr="00EE6587">
        <w:rPr>
          <w:sz w:val="28"/>
          <w:szCs w:val="28"/>
        </w:rPr>
        <w:t xml:space="preserve"> </w:t>
      </w:r>
      <w:r>
        <w:rPr>
          <w:sz w:val="28"/>
          <w:szCs w:val="28"/>
        </w:rPr>
        <w:t>Công an xã thực hiện tốt công tác đảm bảo an ninh trật tự trong trường học</w:t>
      </w:r>
      <w:r w:rsidR="00240048">
        <w:rPr>
          <w:sz w:val="28"/>
          <w:szCs w:val="28"/>
        </w:rPr>
        <w:t>.</w:t>
      </w:r>
    </w:p>
    <w:p w14:paraId="4AD7B1F4" w14:textId="77777777" w:rsidR="00F7767A" w:rsidRPr="00EE6587" w:rsidRDefault="00E73258" w:rsidP="00012547">
      <w:pPr>
        <w:spacing w:after="120"/>
        <w:ind w:firstLine="720"/>
        <w:jc w:val="both"/>
        <w:rPr>
          <w:b/>
          <w:sz w:val="28"/>
          <w:szCs w:val="28"/>
        </w:rPr>
      </w:pPr>
      <w:r w:rsidRPr="00EE6587">
        <w:rPr>
          <w:b/>
          <w:sz w:val="28"/>
          <w:szCs w:val="28"/>
        </w:rPr>
        <w:t xml:space="preserve"> III. THỰC HIỆN PHONG TRÀO TOÀN DÂN BẢO VỆ AN NINH TỔ QUỐC</w:t>
      </w:r>
    </w:p>
    <w:p w14:paraId="4FD2AB7E" w14:textId="77777777" w:rsidR="002D4D60" w:rsidRPr="007D7317" w:rsidRDefault="00E73258" w:rsidP="00012547">
      <w:pPr>
        <w:spacing w:after="120"/>
        <w:ind w:firstLine="720"/>
        <w:jc w:val="both"/>
        <w:rPr>
          <w:b/>
          <w:bCs/>
          <w:sz w:val="28"/>
          <w:szCs w:val="28"/>
        </w:rPr>
      </w:pPr>
      <w:r w:rsidRPr="007D7317">
        <w:rPr>
          <w:b/>
          <w:bCs/>
          <w:sz w:val="28"/>
          <w:szCs w:val="28"/>
        </w:rPr>
        <w:t xml:space="preserve"> 1. Phong trào toàn dân bảo vệ an ninh tố quốc </w:t>
      </w:r>
    </w:p>
    <w:p w14:paraId="6009D00C" w14:textId="59AC3490" w:rsidR="002D4D60" w:rsidRDefault="00E73258" w:rsidP="00012547">
      <w:pPr>
        <w:spacing w:after="120"/>
        <w:ind w:firstLine="720"/>
        <w:jc w:val="both"/>
        <w:rPr>
          <w:sz w:val="28"/>
          <w:szCs w:val="28"/>
        </w:rPr>
      </w:pPr>
      <w:r w:rsidRPr="00EE6587">
        <w:rPr>
          <w:sz w:val="28"/>
          <w:szCs w:val="28"/>
        </w:rPr>
        <w:t xml:space="preserve">Tiếp tục quán triệt thực hiện có hiệu quả Chỉ thị số 09-CT/TW ngày 01/12/2011 của Ban Bí thư về "Tăng cường sự lãnh đạo của đảng đối với công tác xây dựng phong trào toàn dân bảo vệ an ninh Tổ quốc trong tình hình mới"; Nghị định số 06/NĐ-CP ngày 21/01/2014 của Chính phú về biện pháp vận động quần chúng bảo vệ an ninh quốc gia, giữ gìn trật tự an toàn xã hội; Chỉ thị số 30- CT/TU ngày 26/5/2014 của Ban thường vụ Tỉnh ủy về tăng cường sự lãnh đạo đối với việc nhân rộng mô hình "Nhà trường an toàn không có ma túy" trên địa bàn tỉnh. </w:t>
      </w:r>
    </w:p>
    <w:p w14:paraId="737F3CF0" w14:textId="3E695D9E" w:rsidR="002D4D60" w:rsidRDefault="00E73258" w:rsidP="00012547">
      <w:pPr>
        <w:spacing w:after="120"/>
        <w:ind w:firstLine="720"/>
        <w:jc w:val="both"/>
        <w:rPr>
          <w:sz w:val="28"/>
          <w:szCs w:val="28"/>
        </w:rPr>
      </w:pPr>
      <w:r w:rsidRPr="00EE6587">
        <w:rPr>
          <w:sz w:val="28"/>
          <w:szCs w:val="28"/>
        </w:rPr>
        <w:t>Tiếp tục thực hiện các Nghị quyết, Quy chế Liên tịch giữa cơ quan Công  an với các ngành có liên quan. Gắn nội dung phong trào với nội dung các cuộc vận động tại địa phương; xây dựng nếp sống văn hoá trong các trường học.</w:t>
      </w:r>
    </w:p>
    <w:p w14:paraId="7351C88F" w14:textId="6B39400D" w:rsidR="002D4D60" w:rsidRDefault="002D4D60" w:rsidP="00012547">
      <w:pPr>
        <w:spacing w:after="120"/>
        <w:ind w:firstLine="720"/>
        <w:jc w:val="both"/>
        <w:rPr>
          <w:sz w:val="28"/>
          <w:szCs w:val="28"/>
        </w:rPr>
      </w:pPr>
      <w:r>
        <w:rPr>
          <w:sz w:val="28"/>
          <w:szCs w:val="28"/>
        </w:rPr>
        <w:t xml:space="preserve">  Nhà trường</w:t>
      </w:r>
      <w:r w:rsidR="00E73258" w:rsidRPr="00EE6587">
        <w:rPr>
          <w:sz w:val="28"/>
          <w:szCs w:val="28"/>
        </w:rPr>
        <w:t xml:space="preserve"> tích cực tham gia hoạt động trong các cụm an ninh liên hoàn, an ninh giáp ranh khu vực nơi đơn vị đóng trên địa bàn, xây dựng khối đoàn kết, tương trợ giúp đỡ lẫn nhau trong phát triển giáo dục và đào tạo kinh tế, xã hội, đặc biệt là liên quan đến bảo vệ an ninh trật tự. </w:t>
      </w:r>
    </w:p>
    <w:p w14:paraId="2F1E362B" w14:textId="5FA4A575" w:rsidR="007D7317" w:rsidRDefault="00E73258" w:rsidP="00D32AAF">
      <w:pPr>
        <w:spacing w:after="120"/>
        <w:ind w:firstLine="720"/>
        <w:jc w:val="both"/>
        <w:rPr>
          <w:sz w:val="28"/>
          <w:szCs w:val="28"/>
        </w:rPr>
      </w:pPr>
      <w:r w:rsidRPr="00EE6587">
        <w:rPr>
          <w:sz w:val="28"/>
          <w:szCs w:val="28"/>
        </w:rPr>
        <w:t>Tiếp tục củng c</w:t>
      </w:r>
      <w:r w:rsidR="002D4D60">
        <w:rPr>
          <w:sz w:val="28"/>
          <w:szCs w:val="28"/>
        </w:rPr>
        <w:t>ố tổ</w:t>
      </w:r>
      <w:r w:rsidRPr="00EE6587">
        <w:rPr>
          <w:sz w:val="28"/>
          <w:szCs w:val="28"/>
        </w:rPr>
        <w:t xml:space="preserve"> an ninh trong trường học, trong từng thời gian có chương trình, nội dung hoạt động và chỉ đạo cụ thể, gắn trách nhiệm và quyền lợi của</w:t>
      </w:r>
      <w:r w:rsidR="002D4D60">
        <w:rPr>
          <w:sz w:val="28"/>
          <w:szCs w:val="28"/>
        </w:rPr>
        <w:t xml:space="preserve"> mỗi cán bộ, giáo viên góp phần </w:t>
      </w:r>
      <w:r w:rsidRPr="00EE6587">
        <w:rPr>
          <w:sz w:val="28"/>
          <w:szCs w:val="28"/>
        </w:rPr>
        <w:t xml:space="preserve"> thực hiện tốt công tác Bảo vệ an ninh t</w:t>
      </w:r>
      <w:r w:rsidR="002D4D60">
        <w:rPr>
          <w:sz w:val="28"/>
          <w:szCs w:val="28"/>
        </w:rPr>
        <w:t>rật tự trong nhà trường</w:t>
      </w:r>
      <w:r w:rsidRPr="00EE6587">
        <w:rPr>
          <w:sz w:val="28"/>
          <w:szCs w:val="28"/>
        </w:rPr>
        <w:t xml:space="preserve">. </w:t>
      </w:r>
    </w:p>
    <w:p w14:paraId="32DE54EC" w14:textId="77777777" w:rsidR="002D4D60" w:rsidRPr="007D7317" w:rsidRDefault="00E73258" w:rsidP="00012547">
      <w:pPr>
        <w:spacing w:after="120"/>
        <w:ind w:firstLine="720"/>
        <w:jc w:val="both"/>
        <w:rPr>
          <w:b/>
          <w:bCs/>
          <w:sz w:val="28"/>
          <w:szCs w:val="28"/>
        </w:rPr>
      </w:pPr>
      <w:r w:rsidRPr="007D7317">
        <w:rPr>
          <w:b/>
          <w:bCs/>
          <w:sz w:val="28"/>
          <w:szCs w:val="28"/>
        </w:rPr>
        <w:t>2. Công tác xây dựng l</w:t>
      </w:r>
      <w:r w:rsidR="002D4D60" w:rsidRPr="007D7317">
        <w:rPr>
          <w:b/>
          <w:bCs/>
          <w:sz w:val="28"/>
          <w:szCs w:val="28"/>
        </w:rPr>
        <w:t>ực lượng bảo vệ</w:t>
      </w:r>
      <w:r w:rsidRPr="007D7317">
        <w:rPr>
          <w:b/>
          <w:bCs/>
          <w:sz w:val="28"/>
          <w:szCs w:val="28"/>
        </w:rPr>
        <w:t xml:space="preserve"> </w:t>
      </w:r>
      <w:r w:rsidR="002D4D60" w:rsidRPr="007D7317">
        <w:rPr>
          <w:b/>
          <w:bCs/>
          <w:sz w:val="28"/>
          <w:szCs w:val="28"/>
        </w:rPr>
        <w:t xml:space="preserve">trong nhà </w:t>
      </w:r>
      <w:r w:rsidR="00240048" w:rsidRPr="007D7317">
        <w:rPr>
          <w:b/>
          <w:bCs/>
          <w:sz w:val="28"/>
          <w:szCs w:val="28"/>
        </w:rPr>
        <w:t>rường</w:t>
      </w:r>
      <w:r w:rsidR="002D4D60" w:rsidRPr="007D7317">
        <w:rPr>
          <w:b/>
          <w:bCs/>
          <w:sz w:val="28"/>
          <w:szCs w:val="28"/>
        </w:rPr>
        <w:t>.</w:t>
      </w:r>
    </w:p>
    <w:p w14:paraId="166CAA6B" w14:textId="3510DB73" w:rsidR="00240048" w:rsidRDefault="00E73258" w:rsidP="00012547">
      <w:pPr>
        <w:spacing w:after="120"/>
        <w:ind w:firstLine="720"/>
        <w:jc w:val="both"/>
        <w:rPr>
          <w:sz w:val="28"/>
          <w:szCs w:val="28"/>
        </w:rPr>
      </w:pPr>
      <w:r w:rsidRPr="00EE6587">
        <w:rPr>
          <w:sz w:val="28"/>
          <w:szCs w:val="28"/>
        </w:rPr>
        <w:t xml:space="preserve">  Tiếp tục xây dựng lự</w:t>
      </w:r>
      <w:r w:rsidR="002D4D60">
        <w:rPr>
          <w:sz w:val="28"/>
          <w:szCs w:val="28"/>
        </w:rPr>
        <w:t xml:space="preserve">c lượng bảo vệ trong nhà trường </w:t>
      </w:r>
      <w:r w:rsidRPr="00EE6587">
        <w:rPr>
          <w:sz w:val="28"/>
          <w:szCs w:val="28"/>
        </w:rPr>
        <w:t xml:space="preserve"> đủ về số lượng và đảm bảo chất lượng, đảm bảo hoàn thành xuất sắc nhiệm vụ được giao. Rà soát lại trang bị, trang phục và các phương tiện công cụ hỗ trợ phục vụ công tác bảo vệ theo quy định của Nghị định 73/NĐ-CP của Chính phủ và Thông tư số 06/2016/BCA-BGD&amp;ĐT, kiên quyết không sử dụng và hợp đồng với những bảo vệ yếu kém về phẩm chất và năng lực, không đảm đương được nhiệm vụ, quản </w:t>
      </w:r>
      <w:r w:rsidRPr="00EE6587">
        <w:rPr>
          <w:sz w:val="28"/>
          <w:szCs w:val="28"/>
        </w:rPr>
        <w:lastRenderedPageBreak/>
        <w:t xml:space="preserve">lý chặt chẽ đội ngũ cán bộ bảo vệ cơ quan, thực hiện chế độ báo cáo ngày, tuần, tháng và đột xuất. Tham mưu cho lãnh đạo giải quyết các vụ việc xảy ra tại </w:t>
      </w:r>
      <w:r w:rsidR="00240048">
        <w:rPr>
          <w:sz w:val="28"/>
          <w:szCs w:val="28"/>
        </w:rPr>
        <w:t>nhà trường nhanh chóng và</w:t>
      </w:r>
      <w:r w:rsidRPr="00EE6587">
        <w:rPr>
          <w:sz w:val="28"/>
          <w:szCs w:val="28"/>
        </w:rPr>
        <w:t xml:space="preserve"> kịp thời.</w:t>
      </w:r>
    </w:p>
    <w:p w14:paraId="61D285B0" w14:textId="62BF9DB9" w:rsidR="00240048" w:rsidRDefault="00E73258" w:rsidP="00012547">
      <w:pPr>
        <w:spacing w:after="120"/>
        <w:ind w:firstLine="720"/>
        <w:jc w:val="both"/>
        <w:rPr>
          <w:sz w:val="28"/>
          <w:szCs w:val="28"/>
        </w:rPr>
      </w:pPr>
      <w:r w:rsidRPr="00EE6587">
        <w:rPr>
          <w:sz w:val="28"/>
          <w:szCs w:val="28"/>
        </w:rPr>
        <w:t xml:space="preserve">  Xây dựng mối quan hệ chặt chẽ với lực lượng Công an các cấp với lực lượng bảo vệ ở địa phương, thường xuyên thông báo, trao đổi những tình hình có liên quan đến công tác an ninh, trật tự của cơ quan với cơ quan Công an các cấp để phối hợp giải quyết. </w:t>
      </w:r>
    </w:p>
    <w:p w14:paraId="645FA154" w14:textId="5D476CFB" w:rsidR="00C83AA8" w:rsidRPr="00EE6587" w:rsidRDefault="00E73258" w:rsidP="00012547">
      <w:pPr>
        <w:spacing w:after="120"/>
        <w:ind w:firstLine="720"/>
        <w:jc w:val="both"/>
        <w:rPr>
          <w:sz w:val="28"/>
          <w:szCs w:val="28"/>
        </w:rPr>
      </w:pPr>
      <w:r w:rsidRPr="00EE6587">
        <w:rPr>
          <w:sz w:val="28"/>
          <w:szCs w:val="28"/>
        </w:rPr>
        <w:t>Tham gia tập huấn công tác an ninh trường học, phòng cháy chữa cháy cho cán bộ quản lý,</w:t>
      </w:r>
      <w:r w:rsidR="008000E3">
        <w:rPr>
          <w:sz w:val="28"/>
          <w:szCs w:val="28"/>
        </w:rPr>
        <w:t xml:space="preserve"> giáo viên và</w:t>
      </w:r>
      <w:r w:rsidR="00240048">
        <w:rPr>
          <w:sz w:val="28"/>
          <w:szCs w:val="28"/>
        </w:rPr>
        <w:t xml:space="preserve"> nhân viên bảo vệ trường học</w:t>
      </w:r>
      <w:r w:rsidRPr="00EE6587">
        <w:rPr>
          <w:sz w:val="28"/>
          <w:szCs w:val="28"/>
        </w:rPr>
        <w:t>.</w:t>
      </w:r>
    </w:p>
    <w:p w14:paraId="43BCFF0A" w14:textId="77777777" w:rsidR="009D17A9" w:rsidRPr="003E5CC0" w:rsidRDefault="00D81483" w:rsidP="00012547">
      <w:pPr>
        <w:spacing w:after="120"/>
        <w:ind w:firstLine="720"/>
        <w:jc w:val="both"/>
        <w:rPr>
          <w:b/>
          <w:sz w:val="28"/>
          <w:szCs w:val="28"/>
        </w:rPr>
      </w:pPr>
      <w:r w:rsidRPr="003E5CC0">
        <w:rPr>
          <w:b/>
          <w:sz w:val="28"/>
          <w:szCs w:val="28"/>
        </w:rPr>
        <w:t xml:space="preserve"> IV. TỔ CHỨC THỰC HIỆN</w:t>
      </w:r>
    </w:p>
    <w:p w14:paraId="4490EF36" w14:textId="77777777" w:rsidR="009D17A9" w:rsidRPr="009D17A9" w:rsidRDefault="009D17A9" w:rsidP="00012547">
      <w:pPr>
        <w:shd w:val="clear" w:color="auto" w:fill="FFFFFF"/>
        <w:spacing w:after="120"/>
        <w:ind w:firstLine="720"/>
        <w:jc w:val="both"/>
        <w:rPr>
          <w:color w:val="000000"/>
          <w:spacing w:val="-8"/>
          <w:sz w:val="28"/>
          <w:szCs w:val="28"/>
        </w:rPr>
      </w:pPr>
      <w:r w:rsidRPr="009D17A9">
        <w:rPr>
          <w:color w:val="000000"/>
          <w:spacing w:val="-8"/>
          <w:sz w:val="28"/>
          <w:szCs w:val="28"/>
          <w:lang w:val="vi-VN"/>
        </w:rPr>
        <w:t>Ban giám hiệu xây dựng</w:t>
      </w:r>
      <w:r w:rsidRPr="009D17A9">
        <w:rPr>
          <w:color w:val="000000"/>
          <w:spacing w:val="-8"/>
          <w:sz w:val="28"/>
          <w:szCs w:val="28"/>
        </w:rPr>
        <w:t xml:space="preserve"> và triển khai kế hoạch tới toàn thể cán bộ, giáo viên và nhân viên trong trường</w:t>
      </w:r>
    </w:p>
    <w:p w14:paraId="0735B686" w14:textId="61650897" w:rsidR="009D17A9" w:rsidRPr="009D17A9" w:rsidRDefault="009D17A9" w:rsidP="00012547">
      <w:pPr>
        <w:shd w:val="clear" w:color="auto" w:fill="FFFFFF"/>
        <w:spacing w:after="120"/>
        <w:ind w:firstLine="720"/>
        <w:jc w:val="both"/>
        <w:rPr>
          <w:color w:val="333333"/>
          <w:sz w:val="28"/>
          <w:szCs w:val="28"/>
        </w:rPr>
      </w:pPr>
      <w:r w:rsidRPr="009D17A9">
        <w:rPr>
          <w:color w:val="000000"/>
          <w:sz w:val="28"/>
          <w:szCs w:val="28"/>
          <w:lang w:val="vi-VN"/>
        </w:rPr>
        <w:t xml:space="preserve">Trên đây là </w:t>
      </w:r>
      <w:r w:rsidRPr="009D17A9">
        <w:rPr>
          <w:color w:val="000000"/>
          <w:sz w:val="28"/>
          <w:szCs w:val="28"/>
        </w:rPr>
        <w:t>K</w:t>
      </w:r>
      <w:r>
        <w:rPr>
          <w:color w:val="000000"/>
          <w:sz w:val="28"/>
          <w:szCs w:val="28"/>
          <w:lang w:val="vi-VN"/>
        </w:rPr>
        <w:t xml:space="preserve">ế hoạch </w:t>
      </w:r>
      <w:r>
        <w:rPr>
          <w:color w:val="000000"/>
          <w:sz w:val="28"/>
          <w:szCs w:val="28"/>
        </w:rPr>
        <w:t xml:space="preserve">thực hiện nhiệm vụ </w:t>
      </w:r>
      <w:r w:rsidR="00240048">
        <w:rPr>
          <w:color w:val="000000"/>
          <w:sz w:val="28"/>
          <w:szCs w:val="28"/>
        </w:rPr>
        <w:t xml:space="preserve">Giáo dục </w:t>
      </w:r>
      <w:r>
        <w:rPr>
          <w:color w:val="000000"/>
          <w:sz w:val="28"/>
          <w:szCs w:val="28"/>
        </w:rPr>
        <w:t>Quốc phòng - An ninh</w:t>
      </w:r>
      <w:r w:rsidRPr="009D17A9">
        <w:rPr>
          <w:color w:val="000000"/>
          <w:sz w:val="28"/>
          <w:szCs w:val="28"/>
          <w:lang w:val="vi-VN"/>
        </w:rPr>
        <w:t xml:space="preserve"> của Trường </w:t>
      </w:r>
      <w:r w:rsidRPr="009D17A9">
        <w:rPr>
          <w:color w:val="000000"/>
          <w:sz w:val="28"/>
          <w:szCs w:val="28"/>
        </w:rPr>
        <w:t>m</w:t>
      </w:r>
      <w:r w:rsidR="00D32AAF">
        <w:rPr>
          <w:color w:val="000000"/>
          <w:sz w:val="28"/>
          <w:szCs w:val="28"/>
        </w:rPr>
        <w:t>ầ</w:t>
      </w:r>
      <w:r w:rsidRPr="009D17A9">
        <w:rPr>
          <w:color w:val="000000"/>
          <w:sz w:val="28"/>
          <w:szCs w:val="28"/>
          <w:lang w:val="vi-VN"/>
        </w:rPr>
        <w:t xml:space="preserve">m non </w:t>
      </w:r>
      <w:r w:rsidRPr="009D17A9">
        <w:rPr>
          <w:color w:val="000000"/>
          <w:sz w:val="28"/>
          <w:szCs w:val="28"/>
        </w:rPr>
        <w:t>Đỗ Đình Thiện</w:t>
      </w:r>
      <w:r w:rsidRPr="009D17A9">
        <w:rPr>
          <w:color w:val="000000"/>
          <w:sz w:val="28"/>
          <w:szCs w:val="28"/>
          <w:lang w:val="vi-VN"/>
        </w:rPr>
        <w:t xml:space="preserve"> năm học 20</w:t>
      </w:r>
      <w:r w:rsidRPr="009D17A9">
        <w:rPr>
          <w:color w:val="000000"/>
          <w:sz w:val="28"/>
          <w:szCs w:val="28"/>
        </w:rPr>
        <w:t>2</w:t>
      </w:r>
      <w:r w:rsidR="007D7317">
        <w:rPr>
          <w:color w:val="000000"/>
          <w:sz w:val="28"/>
          <w:szCs w:val="28"/>
        </w:rPr>
        <w:t>3</w:t>
      </w:r>
      <w:r w:rsidRPr="009D17A9">
        <w:rPr>
          <w:color w:val="000000"/>
          <w:sz w:val="28"/>
          <w:szCs w:val="28"/>
        </w:rPr>
        <w:t xml:space="preserve"> </w:t>
      </w:r>
      <w:r w:rsidRPr="009D17A9">
        <w:rPr>
          <w:color w:val="000000"/>
          <w:sz w:val="28"/>
          <w:szCs w:val="28"/>
          <w:lang w:val="vi-VN"/>
        </w:rPr>
        <w:t>-</w:t>
      </w:r>
      <w:r w:rsidRPr="009D17A9">
        <w:rPr>
          <w:color w:val="000000"/>
          <w:sz w:val="28"/>
          <w:szCs w:val="28"/>
        </w:rPr>
        <w:t xml:space="preserve"> </w:t>
      </w:r>
      <w:r w:rsidRPr="009D17A9">
        <w:rPr>
          <w:color w:val="000000"/>
          <w:sz w:val="28"/>
          <w:szCs w:val="28"/>
          <w:lang w:val="vi-VN"/>
        </w:rPr>
        <w:t>20</w:t>
      </w:r>
      <w:r w:rsidRPr="009D17A9">
        <w:rPr>
          <w:color w:val="000000"/>
          <w:sz w:val="28"/>
          <w:szCs w:val="28"/>
        </w:rPr>
        <w:t>2</w:t>
      </w:r>
      <w:r w:rsidR="007D7317">
        <w:rPr>
          <w:color w:val="000000"/>
          <w:sz w:val="28"/>
          <w:szCs w:val="28"/>
        </w:rPr>
        <w:t>4</w:t>
      </w:r>
      <w:r w:rsidRPr="009D17A9">
        <w:rPr>
          <w:color w:val="000000"/>
          <w:sz w:val="28"/>
          <w:szCs w:val="28"/>
          <w:lang w:val="vi-VN"/>
        </w:rPr>
        <w:t xml:space="preserve">, đề nghị tất cả các </w:t>
      </w:r>
      <w:r w:rsidRPr="009D17A9">
        <w:rPr>
          <w:color w:val="000000"/>
          <w:sz w:val="28"/>
          <w:szCs w:val="28"/>
        </w:rPr>
        <w:t>đồng chí</w:t>
      </w:r>
      <w:r w:rsidRPr="009D17A9">
        <w:rPr>
          <w:color w:val="000000"/>
          <w:sz w:val="28"/>
          <w:szCs w:val="28"/>
          <w:lang w:val="vi-VN"/>
        </w:rPr>
        <w:t xml:space="preserve"> Cán bộ, giáo viên</w:t>
      </w:r>
      <w:r w:rsidRPr="009D17A9">
        <w:rPr>
          <w:color w:val="000000"/>
          <w:sz w:val="28"/>
          <w:szCs w:val="28"/>
        </w:rPr>
        <w:t xml:space="preserve"> và</w:t>
      </w:r>
      <w:r w:rsidRPr="009D17A9">
        <w:rPr>
          <w:color w:val="000000"/>
          <w:sz w:val="28"/>
          <w:szCs w:val="28"/>
          <w:lang w:val="vi-VN"/>
        </w:rPr>
        <w:t xml:space="preserve"> nhân viên nghiêm túc thực hiện.</w:t>
      </w:r>
      <w:r w:rsidRPr="009D17A9">
        <w:rPr>
          <w:color w:val="000000"/>
          <w:sz w:val="28"/>
          <w:szCs w:val="28"/>
        </w:rPr>
        <w:t>/.</w:t>
      </w:r>
    </w:p>
    <w:p w14:paraId="32A7E63B" w14:textId="77777777" w:rsidR="009D17A9" w:rsidRPr="009D17A9" w:rsidRDefault="009D17A9" w:rsidP="00AE4A9B">
      <w:pPr>
        <w:shd w:val="clear" w:color="auto" w:fill="FFFFFF"/>
        <w:spacing w:after="120"/>
        <w:jc w:val="both"/>
        <w:rPr>
          <w:color w:val="333333"/>
          <w:sz w:val="28"/>
          <w:szCs w:val="28"/>
        </w:rPr>
      </w:pPr>
      <w:r w:rsidRPr="009D17A9">
        <w:rPr>
          <w:color w:val="333333"/>
          <w:sz w:val="28"/>
          <w:szCs w:val="28"/>
        </w:rPr>
        <w:t> </w:t>
      </w:r>
    </w:p>
    <w:p w14:paraId="6E383E12" w14:textId="77777777" w:rsidR="009D17A9" w:rsidRPr="009D17A9" w:rsidRDefault="009D17A9" w:rsidP="009D17A9">
      <w:pPr>
        <w:rPr>
          <w:b/>
          <w:sz w:val="28"/>
          <w:szCs w:val="28"/>
        </w:rPr>
      </w:pPr>
      <w:r w:rsidRPr="009D17A9">
        <w:rPr>
          <w:b/>
          <w:i/>
          <w:sz w:val="26"/>
          <w:szCs w:val="26"/>
        </w:rPr>
        <w:t xml:space="preserve">Nơi nhận:  </w:t>
      </w:r>
      <w:r w:rsidRPr="009D17A9">
        <w:rPr>
          <w:sz w:val="26"/>
          <w:szCs w:val="26"/>
        </w:rPr>
        <w:t xml:space="preserve">                                                                             </w:t>
      </w:r>
      <w:r w:rsidRPr="009D17A9">
        <w:rPr>
          <w:b/>
          <w:sz w:val="28"/>
          <w:szCs w:val="28"/>
        </w:rPr>
        <w:t>HIỆU TRƯỞNG</w:t>
      </w:r>
    </w:p>
    <w:p w14:paraId="7EB2342B" w14:textId="77777777" w:rsidR="009D17A9" w:rsidRPr="009D17A9" w:rsidRDefault="00240048" w:rsidP="009D17A9">
      <w:pPr>
        <w:rPr>
          <w:sz w:val="26"/>
          <w:szCs w:val="26"/>
        </w:rPr>
      </w:pPr>
      <w:r>
        <w:rPr>
          <w:sz w:val="26"/>
          <w:szCs w:val="26"/>
        </w:rPr>
        <w:t>- Lưu văn thư.</w:t>
      </w:r>
    </w:p>
    <w:p w14:paraId="15884ABD" w14:textId="77777777" w:rsidR="009D17A9" w:rsidRPr="009D17A9" w:rsidRDefault="009D17A9" w:rsidP="009D17A9">
      <w:pPr>
        <w:rPr>
          <w:sz w:val="28"/>
          <w:szCs w:val="28"/>
        </w:rPr>
      </w:pPr>
    </w:p>
    <w:p w14:paraId="28A7E48B" w14:textId="77777777" w:rsidR="009D17A9" w:rsidRPr="009D17A9" w:rsidRDefault="009D17A9" w:rsidP="009D17A9">
      <w:pPr>
        <w:rPr>
          <w:sz w:val="28"/>
          <w:szCs w:val="28"/>
        </w:rPr>
      </w:pPr>
    </w:p>
    <w:p w14:paraId="4BF75E98" w14:textId="77777777" w:rsidR="009D17A9" w:rsidRPr="009D17A9" w:rsidRDefault="009D17A9" w:rsidP="009D17A9">
      <w:pPr>
        <w:rPr>
          <w:sz w:val="28"/>
          <w:szCs w:val="28"/>
        </w:rPr>
      </w:pPr>
    </w:p>
    <w:p w14:paraId="6BF4CC9A" w14:textId="77777777" w:rsidR="009D17A9" w:rsidRPr="009D17A9" w:rsidRDefault="009D17A9" w:rsidP="009D17A9">
      <w:pPr>
        <w:jc w:val="center"/>
        <w:rPr>
          <w:b/>
          <w:sz w:val="28"/>
          <w:szCs w:val="28"/>
        </w:rPr>
      </w:pPr>
      <w:r w:rsidRPr="009D17A9">
        <w:rPr>
          <w:sz w:val="28"/>
          <w:szCs w:val="28"/>
        </w:rPr>
        <w:t xml:space="preserve">                                                                      </w:t>
      </w:r>
      <w:r w:rsidRPr="009D17A9">
        <w:rPr>
          <w:b/>
          <w:sz w:val="28"/>
          <w:szCs w:val="28"/>
        </w:rPr>
        <w:t>Lê Thị Lan</w:t>
      </w:r>
    </w:p>
    <w:p w14:paraId="295A128D" w14:textId="77777777" w:rsidR="00456E2F" w:rsidRPr="009D17A9" w:rsidRDefault="00456E2F" w:rsidP="009D17A9">
      <w:pPr>
        <w:ind w:firstLine="720"/>
        <w:rPr>
          <w:sz w:val="28"/>
          <w:szCs w:val="28"/>
        </w:rPr>
      </w:pPr>
    </w:p>
    <w:sectPr w:rsidR="00456E2F" w:rsidRPr="009D17A9" w:rsidSect="00CA2AA2">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F206" w14:textId="77777777" w:rsidR="00CA2AA2" w:rsidRDefault="00CA2AA2" w:rsidP="0047736B">
      <w:r>
        <w:separator/>
      </w:r>
    </w:p>
  </w:endnote>
  <w:endnote w:type="continuationSeparator" w:id="0">
    <w:p w14:paraId="4C963FA9" w14:textId="77777777" w:rsidR="00CA2AA2" w:rsidRDefault="00CA2AA2" w:rsidP="0047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8953" w14:textId="77777777" w:rsidR="0047736B" w:rsidRDefault="00477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EB8E" w14:textId="77777777" w:rsidR="0047736B" w:rsidRDefault="00477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0865" w14:textId="77777777" w:rsidR="0047736B" w:rsidRDefault="00477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E7D2" w14:textId="77777777" w:rsidR="00CA2AA2" w:rsidRDefault="00CA2AA2" w:rsidP="0047736B">
      <w:r>
        <w:separator/>
      </w:r>
    </w:p>
  </w:footnote>
  <w:footnote w:type="continuationSeparator" w:id="0">
    <w:p w14:paraId="66600483" w14:textId="77777777" w:rsidR="00CA2AA2" w:rsidRDefault="00CA2AA2" w:rsidP="0047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9C95" w14:textId="77777777" w:rsidR="0047736B" w:rsidRDefault="00477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14119"/>
      <w:docPartObj>
        <w:docPartGallery w:val="Page Numbers (Top of Page)"/>
        <w:docPartUnique/>
      </w:docPartObj>
    </w:sdtPr>
    <w:sdtEndPr>
      <w:rPr>
        <w:noProof/>
      </w:rPr>
    </w:sdtEndPr>
    <w:sdtContent>
      <w:p w14:paraId="100FEFB2" w14:textId="77777777" w:rsidR="0047736B" w:rsidRDefault="0047736B">
        <w:pPr>
          <w:pStyle w:val="Header"/>
          <w:jc w:val="center"/>
        </w:pPr>
        <w:r>
          <w:fldChar w:fldCharType="begin"/>
        </w:r>
        <w:r>
          <w:instrText xml:space="preserve"> PAGE   \* MERGEFORMAT </w:instrText>
        </w:r>
        <w:r>
          <w:fldChar w:fldCharType="separate"/>
        </w:r>
        <w:r w:rsidR="00B46B4E">
          <w:rPr>
            <w:noProof/>
          </w:rPr>
          <w:t>2</w:t>
        </w:r>
        <w:r>
          <w:rPr>
            <w:noProof/>
          </w:rPr>
          <w:fldChar w:fldCharType="end"/>
        </w:r>
      </w:p>
    </w:sdtContent>
  </w:sdt>
  <w:p w14:paraId="4E6B2CD8" w14:textId="77777777" w:rsidR="0047736B" w:rsidRDefault="00477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8322" w14:textId="77777777" w:rsidR="0047736B" w:rsidRDefault="00477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483"/>
    <w:rsid w:val="00012547"/>
    <w:rsid w:val="00077C2B"/>
    <w:rsid w:val="00125FF8"/>
    <w:rsid w:val="00187A56"/>
    <w:rsid w:val="001E1FE8"/>
    <w:rsid w:val="001F6A22"/>
    <w:rsid w:val="00211D64"/>
    <w:rsid w:val="0021223E"/>
    <w:rsid w:val="00240048"/>
    <w:rsid w:val="002571FF"/>
    <w:rsid w:val="00280F54"/>
    <w:rsid w:val="00295DA2"/>
    <w:rsid w:val="002D3E79"/>
    <w:rsid w:val="002D4D60"/>
    <w:rsid w:val="002F353F"/>
    <w:rsid w:val="003B44C7"/>
    <w:rsid w:val="003C4DCC"/>
    <w:rsid w:val="003E5CC0"/>
    <w:rsid w:val="0044537D"/>
    <w:rsid w:val="00456E2F"/>
    <w:rsid w:val="0047736B"/>
    <w:rsid w:val="004A604C"/>
    <w:rsid w:val="004C4499"/>
    <w:rsid w:val="005270FB"/>
    <w:rsid w:val="00531BD7"/>
    <w:rsid w:val="00564E8F"/>
    <w:rsid w:val="00586185"/>
    <w:rsid w:val="005945F0"/>
    <w:rsid w:val="005B0AB0"/>
    <w:rsid w:val="00606EC5"/>
    <w:rsid w:val="0062336C"/>
    <w:rsid w:val="006A2B0F"/>
    <w:rsid w:val="006B16EA"/>
    <w:rsid w:val="007D7317"/>
    <w:rsid w:val="007E4F01"/>
    <w:rsid w:val="00800094"/>
    <w:rsid w:val="008000E3"/>
    <w:rsid w:val="00943131"/>
    <w:rsid w:val="0098660E"/>
    <w:rsid w:val="00987640"/>
    <w:rsid w:val="009D17A9"/>
    <w:rsid w:val="009F5B47"/>
    <w:rsid w:val="00AD33DD"/>
    <w:rsid w:val="00AD3EA1"/>
    <w:rsid w:val="00AE4A9B"/>
    <w:rsid w:val="00AF4D10"/>
    <w:rsid w:val="00B46B4E"/>
    <w:rsid w:val="00B61AE5"/>
    <w:rsid w:val="00B66D6D"/>
    <w:rsid w:val="00B81043"/>
    <w:rsid w:val="00BE744A"/>
    <w:rsid w:val="00C00260"/>
    <w:rsid w:val="00C05DD1"/>
    <w:rsid w:val="00C83AA8"/>
    <w:rsid w:val="00C96A6B"/>
    <w:rsid w:val="00CA2AA2"/>
    <w:rsid w:val="00D2216F"/>
    <w:rsid w:val="00D32AAF"/>
    <w:rsid w:val="00D54DE0"/>
    <w:rsid w:val="00D73455"/>
    <w:rsid w:val="00D81483"/>
    <w:rsid w:val="00DF3ADD"/>
    <w:rsid w:val="00E1445C"/>
    <w:rsid w:val="00E73258"/>
    <w:rsid w:val="00EE6587"/>
    <w:rsid w:val="00F44595"/>
    <w:rsid w:val="00F638FD"/>
    <w:rsid w:val="00F7767A"/>
    <w:rsid w:val="00FE2796"/>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83BF9"/>
  <w15:docId w15:val="{FC71157B-7476-42AA-94B9-C345C0F3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336C"/>
    <w:pPr>
      <w:spacing w:before="100" w:beforeAutospacing="1" w:after="100" w:afterAutospacing="1"/>
    </w:pPr>
  </w:style>
  <w:style w:type="character" w:customStyle="1" w:styleId="apple-converted-space">
    <w:name w:val="apple-converted-space"/>
    <w:basedOn w:val="DefaultParagraphFont"/>
    <w:rsid w:val="0062336C"/>
  </w:style>
  <w:style w:type="paragraph" w:styleId="Header">
    <w:name w:val="header"/>
    <w:basedOn w:val="Normal"/>
    <w:link w:val="HeaderChar"/>
    <w:uiPriority w:val="99"/>
    <w:unhideWhenUsed/>
    <w:rsid w:val="0047736B"/>
    <w:pPr>
      <w:tabs>
        <w:tab w:val="center" w:pos="4680"/>
        <w:tab w:val="right" w:pos="9360"/>
      </w:tabs>
    </w:pPr>
  </w:style>
  <w:style w:type="character" w:customStyle="1" w:styleId="HeaderChar">
    <w:name w:val="Header Char"/>
    <w:basedOn w:val="DefaultParagraphFont"/>
    <w:link w:val="Header"/>
    <w:uiPriority w:val="99"/>
    <w:rsid w:val="004773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36B"/>
    <w:pPr>
      <w:tabs>
        <w:tab w:val="center" w:pos="4680"/>
        <w:tab w:val="right" w:pos="9360"/>
      </w:tabs>
    </w:pPr>
  </w:style>
  <w:style w:type="character" w:customStyle="1" w:styleId="FooterChar">
    <w:name w:val="Footer Char"/>
    <w:basedOn w:val="DefaultParagraphFont"/>
    <w:link w:val="Footer"/>
    <w:uiPriority w:val="99"/>
    <w:rsid w:val="0047736B"/>
    <w:rPr>
      <w:rFonts w:ascii="Times New Roman" w:eastAsia="Times New Roman" w:hAnsi="Times New Roman" w:cs="Times New Roman"/>
      <w:sz w:val="24"/>
      <w:szCs w:val="24"/>
    </w:rPr>
  </w:style>
  <w:style w:type="paragraph" w:styleId="ListParagraph">
    <w:name w:val="List Paragraph"/>
    <w:basedOn w:val="Normal"/>
    <w:uiPriority w:val="34"/>
    <w:qFormat/>
    <w:rsid w:val="00C8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55</cp:revision>
  <cp:lastPrinted>2021-11-03T08:07:00Z</cp:lastPrinted>
  <dcterms:created xsi:type="dcterms:W3CDTF">2021-11-03T03:42:00Z</dcterms:created>
  <dcterms:modified xsi:type="dcterms:W3CDTF">2024-01-17T07:53:00Z</dcterms:modified>
</cp:coreProperties>
</file>